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531" w:rsidRDefault="00555531">
      <w:pPr>
        <w:pStyle w:val="ConsPlusNormal"/>
        <w:jc w:val="right"/>
      </w:pPr>
      <w:r>
        <w:t>Утверждена</w:t>
      </w:r>
    </w:p>
    <w:p w:rsidR="00555531" w:rsidRDefault="00555531">
      <w:pPr>
        <w:pStyle w:val="ConsPlusNormal"/>
        <w:jc w:val="right"/>
      </w:pPr>
      <w:r>
        <w:t>Госгортехнадзором России</w:t>
      </w:r>
    </w:p>
    <w:p w:rsidR="00555531" w:rsidRDefault="00555531">
      <w:pPr>
        <w:pStyle w:val="ConsPlusNormal"/>
        <w:jc w:val="right"/>
      </w:pPr>
      <w:r>
        <w:t>2 августа 1994 года</w:t>
      </w:r>
    </w:p>
    <w:p w:rsidR="00555531" w:rsidRDefault="00555531">
      <w:pPr>
        <w:pStyle w:val="ConsPlusNormal"/>
        <w:jc w:val="center"/>
      </w:pPr>
    </w:p>
    <w:p w:rsidR="00555531" w:rsidRDefault="00555531">
      <w:pPr>
        <w:pStyle w:val="ConsPlusTitle"/>
        <w:jc w:val="center"/>
      </w:pPr>
      <w:r>
        <w:t>ТИПОВАЯ ИНСТРУКЦИЯ</w:t>
      </w:r>
    </w:p>
    <w:p w:rsidR="00555531" w:rsidRDefault="00555531">
      <w:pPr>
        <w:pStyle w:val="ConsPlusTitle"/>
        <w:jc w:val="center"/>
      </w:pPr>
      <w:r>
        <w:t>ДЛЯ КРАНОВЩИКОВ (МАШИНИСТОВ)</w:t>
      </w:r>
    </w:p>
    <w:p w:rsidR="00555531" w:rsidRDefault="00555531">
      <w:pPr>
        <w:pStyle w:val="ConsPlusTitle"/>
        <w:jc w:val="center"/>
      </w:pPr>
      <w:r>
        <w:t>ПО БЕЗОПАСНОЙ ЭКСПЛУАТАЦИИ СТРЕЛОВЫХ</w:t>
      </w:r>
    </w:p>
    <w:p w:rsidR="00555531" w:rsidRDefault="00555531">
      <w:pPr>
        <w:pStyle w:val="ConsPlusTitle"/>
        <w:jc w:val="center"/>
      </w:pPr>
      <w:proofErr w:type="gramStart"/>
      <w:r>
        <w:t>САМОХОДНЫХ КРАНОВ (АВТОМОБИЛЬНЫХ, ПНЕВМОКОЛЕСНЫХ</w:t>
      </w:r>
      <w:proofErr w:type="gramEnd"/>
    </w:p>
    <w:p w:rsidR="00555531" w:rsidRDefault="00555531">
      <w:pPr>
        <w:pStyle w:val="ConsPlusTitle"/>
        <w:jc w:val="center"/>
      </w:pPr>
      <w:r>
        <w:t>НА СПЕЦИАЛЬНОМ ШАССИ АВТОМОБИЛЬНОГО ТИПА,</w:t>
      </w:r>
    </w:p>
    <w:p w:rsidR="00555531" w:rsidRDefault="00555531">
      <w:pPr>
        <w:pStyle w:val="ConsPlusTitle"/>
        <w:jc w:val="center"/>
      </w:pPr>
      <w:proofErr w:type="gramStart"/>
      <w:r>
        <w:t>ГУСЕНИЧНЫХ, ТРАКТОРНЫХ)</w:t>
      </w:r>
      <w:proofErr w:type="gramEnd"/>
    </w:p>
    <w:p w:rsidR="00555531" w:rsidRDefault="00555531">
      <w:pPr>
        <w:pStyle w:val="ConsPlusTitle"/>
        <w:jc w:val="center"/>
      </w:pPr>
    </w:p>
    <w:p w:rsidR="00555531" w:rsidRDefault="00555531">
      <w:pPr>
        <w:pStyle w:val="ConsPlusTitle"/>
        <w:jc w:val="center"/>
      </w:pPr>
      <w:r>
        <w:t>РД-10-74-94</w:t>
      </w:r>
    </w:p>
    <w:p w:rsidR="00555531" w:rsidRDefault="00555531">
      <w:pPr>
        <w:pStyle w:val="ConsPlusNormal"/>
        <w:jc w:val="center"/>
      </w:pPr>
      <w:r>
        <w:t xml:space="preserve">(в ред. </w:t>
      </w:r>
      <w:hyperlink r:id="rId4" w:history="1">
        <w:r>
          <w:rPr>
            <w:color w:val="0000FF"/>
          </w:rPr>
          <w:t>Постановления</w:t>
        </w:r>
      </w:hyperlink>
      <w:r>
        <w:t xml:space="preserve"> Госгортехнадзора РФ от 06.12.2001 N 60)</w:t>
      </w:r>
    </w:p>
    <w:p w:rsidR="00555531" w:rsidRDefault="00555531">
      <w:pPr>
        <w:pStyle w:val="ConsPlusNormal"/>
      </w:pPr>
    </w:p>
    <w:p w:rsidR="00555531" w:rsidRDefault="00555531">
      <w:pPr>
        <w:pStyle w:val="ConsPlusNormal"/>
        <w:jc w:val="center"/>
      </w:pPr>
      <w:r>
        <w:t>1. Общие положения</w:t>
      </w:r>
    </w:p>
    <w:p w:rsidR="00555531" w:rsidRDefault="00555531">
      <w:pPr>
        <w:pStyle w:val="ConsPlusNormal"/>
        <w:jc w:val="center"/>
      </w:pPr>
    </w:p>
    <w:p w:rsidR="00555531" w:rsidRDefault="00555531">
      <w:pPr>
        <w:pStyle w:val="ConsPlusNormal"/>
        <w:jc w:val="center"/>
      </w:pPr>
      <w:r>
        <w:t xml:space="preserve">(в ред. </w:t>
      </w:r>
      <w:hyperlink r:id="rId5" w:history="1">
        <w:r>
          <w:rPr>
            <w:color w:val="0000FF"/>
          </w:rPr>
          <w:t>Постановления</w:t>
        </w:r>
      </w:hyperlink>
      <w:r>
        <w:t xml:space="preserve"> Госгортехнадзора РФ от 06.12.2001 N 60)</w:t>
      </w:r>
    </w:p>
    <w:p w:rsidR="00555531" w:rsidRDefault="00555531">
      <w:pPr>
        <w:pStyle w:val="ConsPlusNormal"/>
      </w:pPr>
    </w:p>
    <w:p w:rsidR="00555531" w:rsidRDefault="00555531">
      <w:pPr>
        <w:pStyle w:val="ConsPlusNormal"/>
        <w:ind w:firstLine="540"/>
        <w:jc w:val="both"/>
      </w:pPr>
      <w:r>
        <w:t xml:space="preserve">1.1. Настоящая Типовая инструкция разработана с учетом требований </w:t>
      </w:r>
      <w:hyperlink r:id="rId6" w:history="1">
        <w:r>
          <w:rPr>
            <w:color w:val="0000FF"/>
          </w:rPr>
          <w:t>Правил</w:t>
        </w:r>
      </w:hyperlink>
      <w:r>
        <w:t xml:space="preserve"> применения </w:t>
      </w:r>
      <w:proofErr w:type="gramStart"/>
      <w:r>
        <w:t xml:space="preserve">технических устройств на опасных производственных объектах, утвержденных Постановлением Правительства Российской Федерации от 25.12.98 N 1540 (Собрание законодательства Российской Федерации, 1999, N 1, стр. 191), </w:t>
      </w:r>
      <w:hyperlink r:id="rId7" w:history="1">
        <w:r>
          <w:rPr>
            <w:color w:val="0000FF"/>
          </w:rPr>
          <w:t>Правил</w:t>
        </w:r>
      </w:hyperlink>
      <w:r>
        <w:t xml:space="preserve">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Российской Федерации от 10.03.99 N 263 (Собрание законодательства Российской Федерации, 1999, N 11, стр. 1305), </w:t>
      </w:r>
      <w:hyperlink r:id="rId8" w:history="1">
        <w:r>
          <w:rPr>
            <w:color w:val="0000FF"/>
          </w:rPr>
          <w:t>Правил</w:t>
        </w:r>
      </w:hyperlink>
      <w:r>
        <w:t xml:space="preserve"> устройства и</w:t>
      </w:r>
      <w:proofErr w:type="gramEnd"/>
      <w:r>
        <w:t xml:space="preserve"> безопасной эксплуатации грузоподъемных кранов (ПБ 10-382-00) &lt;*&gt;, утвержденных Постановлением Госгортехнадзора России от 31.12.99 N 98, и устанавливает обязанности крановщиков (машинистов) &lt;**&gt; по обслуживанию стреловых самоходных кранов &lt;***&gt; (автомобильных, пневмоколесных, на специальном шасси автомобильного типа, гусеничных, тракторных).</w:t>
      </w:r>
    </w:p>
    <w:p w:rsidR="00555531" w:rsidRDefault="00555531">
      <w:pPr>
        <w:pStyle w:val="ConsPlusNormal"/>
        <w:ind w:firstLine="540"/>
        <w:jc w:val="both"/>
      </w:pPr>
      <w:r>
        <w:t>--------------------------------</w:t>
      </w:r>
    </w:p>
    <w:p w:rsidR="00555531" w:rsidRDefault="00555531">
      <w:pPr>
        <w:pStyle w:val="ConsPlusNormal"/>
        <w:ind w:firstLine="540"/>
        <w:jc w:val="both"/>
      </w:pPr>
      <w:r>
        <w:t>&lt;*&gt; Далее - Правила.</w:t>
      </w:r>
    </w:p>
    <w:p w:rsidR="00555531" w:rsidRDefault="00555531">
      <w:pPr>
        <w:pStyle w:val="ConsPlusNormal"/>
        <w:ind w:firstLine="540"/>
        <w:jc w:val="both"/>
      </w:pPr>
      <w:r>
        <w:t>&lt;**&gt; Далее - крановщики.</w:t>
      </w:r>
    </w:p>
    <w:p w:rsidR="00555531" w:rsidRDefault="00555531">
      <w:pPr>
        <w:pStyle w:val="ConsPlusNormal"/>
        <w:ind w:firstLine="540"/>
        <w:jc w:val="both"/>
      </w:pPr>
      <w:r>
        <w:t>&lt;***&gt; Далее - стреловые краны (в связи с введением в действие с 10.01.01 новых правил).</w:t>
      </w:r>
    </w:p>
    <w:p w:rsidR="00555531" w:rsidRDefault="00555531">
      <w:pPr>
        <w:pStyle w:val="ConsPlusNormal"/>
      </w:pPr>
    </w:p>
    <w:p w:rsidR="00555531" w:rsidRDefault="00555531">
      <w:pPr>
        <w:pStyle w:val="ConsPlusNormal"/>
        <w:ind w:firstLine="540"/>
        <w:jc w:val="both"/>
      </w:pPr>
      <w:r>
        <w:t>1.2. Производственные инструкции для крановщиков разрабатываются на основании типовых инструкций, утвержденных Госгортехнадзором России, и могут содержать дополнительные требования, вытекающие из местных условий эксплуатации стреловых кранов; указания по обслуживанию кранов, их транспортных средств и приборов безопасности, изложенные в руководствах по эксплуатации кранов, их транспортных средств и приборов безопасности.</w:t>
      </w:r>
    </w:p>
    <w:p w:rsidR="00555531" w:rsidRDefault="00555531">
      <w:pPr>
        <w:pStyle w:val="ConsPlusNormal"/>
        <w:ind w:firstLine="540"/>
        <w:jc w:val="both"/>
      </w:pPr>
      <w:r>
        <w:t>1.3. Крановщики, прошедшие обучение и имеющие удостоверение на право управления стреловыми кранами, должны знать:</w:t>
      </w:r>
    </w:p>
    <w:p w:rsidR="00555531" w:rsidRDefault="00555531">
      <w:pPr>
        <w:pStyle w:val="ConsPlusNormal"/>
        <w:ind w:firstLine="540"/>
        <w:jc w:val="both"/>
      </w:pPr>
      <w:r>
        <w:t>1) руководства по эксплуатации стреловых кранов и приборов безопасности предприятий - изготовителей;</w:t>
      </w:r>
    </w:p>
    <w:p w:rsidR="00555531" w:rsidRDefault="00555531">
      <w:pPr>
        <w:pStyle w:val="ConsPlusNormal"/>
        <w:ind w:firstLine="540"/>
        <w:jc w:val="both"/>
      </w:pPr>
      <w:r>
        <w:t>2) производственную инструкцию;</w:t>
      </w:r>
    </w:p>
    <w:p w:rsidR="00555531" w:rsidRDefault="00555531">
      <w:pPr>
        <w:pStyle w:val="ConsPlusNormal"/>
        <w:ind w:firstLine="540"/>
        <w:jc w:val="both"/>
      </w:pPr>
      <w:r>
        <w:t>3) устройство кранов, назначение, принципы действия и устройство узлов механизмов и приборов безопасности стреловых кранов;</w:t>
      </w:r>
    </w:p>
    <w:p w:rsidR="00555531" w:rsidRDefault="00555531">
      <w:pPr>
        <w:pStyle w:val="ConsPlusNormal"/>
        <w:ind w:firstLine="540"/>
        <w:jc w:val="both"/>
      </w:pPr>
      <w:r>
        <w:t>4) устройство грузозахватных приспособлений;</w:t>
      </w:r>
    </w:p>
    <w:p w:rsidR="00555531" w:rsidRDefault="00555531">
      <w:pPr>
        <w:pStyle w:val="ConsPlusNormal"/>
        <w:ind w:firstLine="540"/>
        <w:jc w:val="both"/>
      </w:pPr>
      <w:r>
        <w:t>5) инструкцию по охране труда;</w:t>
      </w:r>
    </w:p>
    <w:p w:rsidR="00555531" w:rsidRDefault="00555531">
      <w:pPr>
        <w:pStyle w:val="ConsPlusNormal"/>
        <w:ind w:firstLine="540"/>
        <w:jc w:val="both"/>
      </w:pPr>
      <w:r>
        <w:t>6) приемы и способы оказания первой помощи пострадавшим.</w:t>
      </w:r>
    </w:p>
    <w:p w:rsidR="00555531" w:rsidRDefault="00555531">
      <w:pPr>
        <w:pStyle w:val="ConsPlusNormal"/>
      </w:pPr>
    </w:p>
    <w:p w:rsidR="00555531" w:rsidRDefault="00555531">
      <w:pPr>
        <w:pStyle w:val="ConsPlusNormal"/>
        <w:jc w:val="center"/>
      </w:pPr>
      <w:r>
        <w:t>2. Обязанности крановщика перед началом работы крана</w:t>
      </w:r>
    </w:p>
    <w:p w:rsidR="00555531" w:rsidRDefault="00555531">
      <w:pPr>
        <w:pStyle w:val="ConsPlusNormal"/>
      </w:pPr>
    </w:p>
    <w:p w:rsidR="00555531" w:rsidRDefault="00555531">
      <w:pPr>
        <w:pStyle w:val="ConsPlusNormal"/>
        <w:ind w:firstLine="540"/>
        <w:jc w:val="both"/>
      </w:pPr>
      <w:r>
        <w:lastRenderedPageBreak/>
        <w:t>2.1. Прежде чем приступить к работе, крановщик должен убедиться в исправности всех механизмов, металлоконструкций и других частей крана. При этом он должен:</w:t>
      </w:r>
    </w:p>
    <w:p w:rsidR="00555531" w:rsidRDefault="00555531">
      <w:pPr>
        <w:pStyle w:val="ConsPlusNormal"/>
        <w:ind w:firstLine="540"/>
        <w:jc w:val="both"/>
      </w:pPr>
      <w:r>
        <w:t>осмотреть механизмы крана, их крепление и тормоза, а также ходовую часть, тяговые и буферные устройства;</w:t>
      </w:r>
    </w:p>
    <w:p w:rsidR="00555531" w:rsidRDefault="00555531">
      <w:pPr>
        <w:pStyle w:val="ConsPlusNormal"/>
        <w:ind w:firstLine="540"/>
        <w:jc w:val="both"/>
      </w:pPr>
      <w:r>
        <w:t>проверить наличие и исправность ограждений механизмов;</w:t>
      </w:r>
    </w:p>
    <w:p w:rsidR="00555531" w:rsidRDefault="00555531">
      <w:pPr>
        <w:pStyle w:val="ConsPlusNormal"/>
        <w:ind w:firstLine="540"/>
        <w:jc w:val="both"/>
      </w:pPr>
      <w:r>
        <w:t>проверить смазку передач, подшипников и канатов, а также состояние смазочных приспособлений и сальников;</w:t>
      </w:r>
    </w:p>
    <w:p w:rsidR="00555531" w:rsidRDefault="00555531">
      <w:pPr>
        <w:pStyle w:val="ConsPlusNormal"/>
        <w:ind w:firstLine="540"/>
        <w:jc w:val="both"/>
      </w:pPr>
      <w:r>
        <w:t>осмотреть в доступных местах металлоконструкцию и соединения секций стрелы и элементов ее подвески (канаты, растяжки, блоки, серьги и т.п.), а также металлоконструкцию и сварные соединения ходовой рамы (шасси) и поворотной части;</w:t>
      </w:r>
    </w:p>
    <w:p w:rsidR="00555531" w:rsidRDefault="00555531">
      <w:pPr>
        <w:pStyle w:val="ConsPlusNormal"/>
        <w:ind w:firstLine="540"/>
        <w:jc w:val="both"/>
      </w:pPr>
      <w:r>
        <w:t>осмотреть в доступных местах состояние канатов и их крепление на барабане, стреле, грейфере, а также укладку канатов в ручьях блоков и барабанов;</w:t>
      </w:r>
    </w:p>
    <w:p w:rsidR="00555531" w:rsidRDefault="00555531">
      <w:pPr>
        <w:pStyle w:val="ConsPlusNormal"/>
        <w:ind w:firstLine="540"/>
        <w:jc w:val="both"/>
      </w:pPr>
      <w:r>
        <w:t>осмотреть крюк и его крепление в обойме, грейфер или грузоподъемный магнит, а также цепи и кольца его подвески;</w:t>
      </w:r>
    </w:p>
    <w:p w:rsidR="00555531" w:rsidRDefault="00555531">
      <w:pPr>
        <w:pStyle w:val="ConsPlusNormal"/>
        <w:ind w:firstLine="540"/>
        <w:jc w:val="both"/>
      </w:pPr>
      <w:r>
        <w:t>проверить исправность дополнительных опор (выдвижных балок, домкратов), стабилизаторов;</w:t>
      </w:r>
    </w:p>
    <w:p w:rsidR="00555531" w:rsidRDefault="00555531">
      <w:pPr>
        <w:pStyle w:val="ConsPlusNormal"/>
        <w:ind w:firstLine="540"/>
        <w:jc w:val="both"/>
      </w:pPr>
      <w:r>
        <w:t>проверить комплектность противовеса и надежность его крепления;</w:t>
      </w:r>
    </w:p>
    <w:p w:rsidR="00555531" w:rsidRDefault="00555531">
      <w:pPr>
        <w:pStyle w:val="ConsPlusNormal"/>
        <w:ind w:firstLine="540"/>
        <w:jc w:val="both"/>
      </w:pPr>
      <w:r>
        <w:t>проверить наличие и исправность приборов и устройств безопасности на кране (концевых выключателей, указателя грузоподъемности в зависимости от вылета, указателя наклона крана, сигнального прибора, ограничителя грузоподъемности и др.);</w:t>
      </w:r>
    </w:p>
    <w:p w:rsidR="00555531" w:rsidRDefault="00555531">
      <w:pPr>
        <w:pStyle w:val="ConsPlusNormal"/>
        <w:ind w:firstLine="540"/>
        <w:jc w:val="both"/>
      </w:pPr>
      <w:r>
        <w:t>проверить исправность освещения крана, буферных фонарей и фар;</w:t>
      </w:r>
    </w:p>
    <w:p w:rsidR="00555531" w:rsidRDefault="00555531">
      <w:pPr>
        <w:pStyle w:val="ConsPlusNormal"/>
        <w:ind w:firstLine="540"/>
        <w:jc w:val="both"/>
      </w:pPr>
      <w:r>
        <w:t>при приемке электрического крана произвести внешний осмотр (без снятия кожухов и разборки) электрических аппаратов (рубильников, контакторов, контроллеров, пусковых сопротивлений, тормозных электромагнитов, концевых выключателей), а также осмотреть кольца или коллекторы электрических машин и их щетки. Если кран питается от внешней сети, то крановщик должен проверить исправность гибкого кабеля;</w:t>
      </w:r>
    </w:p>
    <w:p w:rsidR="00555531" w:rsidRDefault="00555531">
      <w:pPr>
        <w:pStyle w:val="ConsPlusNormal"/>
        <w:ind w:firstLine="540"/>
        <w:jc w:val="both"/>
      </w:pPr>
      <w:r>
        <w:t>при приемке крана с гидроприводом осмотреть систему привода, гибких шлангов, если они применяются, насосов и предохранительных клапанов на напорных линиях.</w:t>
      </w:r>
    </w:p>
    <w:p w:rsidR="00555531" w:rsidRDefault="00555531">
      <w:pPr>
        <w:pStyle w:val="ConsPlusNormal"/>
        <w:ind w:firstLine="540"/>
        <w:jc w:val="both"/>
      </w:pPr>
      <w:r>
        <w:t>2.2. Крановщик обязан вместе со стропальщиком проверить соответствие грузозахватных приспособлений массе и характеру груза, их исправность и наличие на них клейм или бирок с указаниями грузоподъемности, даты испытания и номера.</w:t>
      </w:r>
    </w:p>
    <w:p w:rsidR="00555531" w:rsidRDefault="00555531">
      <w:pPr>
        <w:pStyle w:val="ConsPlusNormal"/>
        <w:jc w:val="both"/>
      </w:pPr>
      <w:r>
        <w:t>(</w:t>
      </w:r>
      <w:proofErr w:type="gramStart"/>
      <w:r>
        <w:t>в</w:t>
      </w:r>
      <w:proofErr w:type="gramEnd"/>
      <w:r>
        <w:t xml:space="preserve"> ред. </w:t>
      </w:r>
      <w:hyperlink r:id="rId9" w:history="1">
        <w:r>
          <w:rPr>
            <w:color w:val="0000FF"/>
          </w:rPr>
          <w:t>Постановления</w:t>
        </w:r>
      </w:hyperlink>
      <w:r>
        <w:t xml:space="preserve"> Госгортехнадзора РФ от 06.12.2001 N 60)</w:t>
      </w:r>
    </w:p>
    <w:p w:rsidR="00555531" w:rsidRDefault="00555531">
      <w:pPr>
        <w:pStyle w:val="ConsPlusNormal"/>
        <w:ind w:firstLine="540"/>
        <w:jc w:val="both"/>
      </w:pPr>
      <w:r>
        <w:t>2.3. При приемке работающего крана осмотр должен производиться совместно с крановщиком, сдающим смену. Для осмотра крана владелец обязан выделить крановщику в начале смены необходимое время.</w:t>
      </w:r>
    </w:p>
    <w:p w:rsidR="00555531" w:rsidRDefault="00555531">
      <w:pPr>
        <w:pStyle w:val="ConsPlusNormal"/>
        <w:ind w:firstLine="540"/>
        <w:jc w:val="both"/>
      </w:pPr>
      <w:r>
        <w:t>2.4. Осмотр крана должен осуществляться только при неработающих механизмах, а осмотр электрического крана - при отключенном рубильнике. Осмотр гибкого кабеля производится при отключенном рубильнике, подающем напряжение на кабель.</w:t>
      </w:r>
    </w:p>
    <w:p w:rsidR="00555531" w:rsidRDefault="00555531">
      <w:pPr>
        <w:pStyle w:val="ConsPlusNormal"/>
        <w:ind w:firstLine="540"/>
        <w:jc w:val="both"/>
      </w:pPr>
      <w:r>
        <w:t>2.5. При осмотре крана крановщик должен пользоваться переносной лампой напряжением не более 12 В.</w:t>
      </w:r>
    </w:p>
    <w:p w:rsidR="00555531" w:rsidRDefault="00555531">
      <w:pPr>
        <w:pStyle w:val="ConsPlusNormal"/>
        <w:ind w:firstLine="540"/>
        <w:jc w:val="both"/>
      </w:pPr>
      <w:r>
        <w:t>2.6. После осмотра крана перед его пуском в работу крановщик, убедившись в соблюдении требуемых габаритов приближения, обязан опробовать все механизмы на холостом ходу и проверить при этом исправность действия:</w:t>
      </w:r>
    </w:p>
    <w:p w:rsidR="00555531" w:rsidRDefault="00555531">
      <w:pPr>
        <w:pStyle w:val="ConsPlusNormal"/>
        <w:ind w:firstLine="540"/>
        <w:jc w:val="both"/>
      </w:pPr>
      <w:r>
        <w:t>механизмов крана и электрической аппаратуры, если таковая имеется;</w:t>
      </w:r>
    </w:p>
    <w:p w:rsidR="00555531" w:rsidRDefault="00555531">
      <w:pPr>
        <w:pStyle w:val="ConsPlusNormal"/>
        <w:ind w:firstLine="540"/>
        <w:jc w:val="both"/>
      </w:pPr>
      <w:r>
        <w:t>приборов и устройств безопасности, имеющихся на кране;</w:t>
      </w:r>
    </w:p>
    <w:p w:rsidR="00555531" w:rsidRDefault="00555531">
      <w:pPr>
        <w:pStyle w:val="ConsPlusNormal"/>
        <w:ind w:firstLine="540"/>
        <w:jc w:val="both"/>
      </w:pPr>
      <w:r>
        <w:t>тормозов;</w:t>
      </w:r>
    </w:p>
    <w:p w:rsidR="00555531" w:rsidRDefault="00555531">
      <w:pPr>
        <w:pStyle w:val="ConsPlusNormal"/>
        <w:ind w:firstLine="540"/>
        <w:jc w:val="both"/>
      </w:pPr>
      <w:proofErr w:type="spellStart"/>
      <w:r>
        <w:t>гидросистемы</w:t>
      </w:r>
      <w:proofErr w:type="spellEnd"/>
      <w:r>
        <w:t xml:space="preserve"> (на кранах с гидроприводом).</w:t>
      </w:r>
    </w:p>
    <w:p w:rsidR="00555531" w:rsidRDefault="00555531">
      <w:pPr>
        <w:pStyle w:val="ConsPlusNormal"/>
        <w:ind w:firstLine="540"/>
        <w:jc w:val="both"/>
      </w:pPr>
      <w:r>
        <w:t xml:space="preserve">2.7. </w:t>
      </w:r>
      <w:proofErr w:type="gramStart"/>
      <w:r>
        <w:t>При обнаружении во время осмотра и опробования крана неисправностей или недостатков в его состоянии, препятствующих безопасной работе, и невозможности их устранения своими силами крановщик, не приступая к работе, должен доложить об этом инженерно - техническому работнику, ответственному за содержание крана в исправном состоянии, и поставить в известность лицо, ответственное за безопасное производство работ кранами.</w:t>
      </w:r>
      <w:proofErr w:type="gramEnd"/>
    </w:p>
    <w:p w:rsidR="00555531" w:rsidRDefault="00555531">
      <w:pPr>
        <w:pStyle w:val="ConsPlusNormal"/>
        <w:ind w:firstLine="540"/>
        <w:jc w:val="both"/>
      </w:pPr>
      <w:r>
        <w:t>2.8. Крановщик не должен приступать к работе на кране, если имеются следующие неисправности:</w:t>
      </w:r>
    </w:p>
    <w:p w:rsidR="00555531" w:rsidRDefault="00555531">
      <w:pPr>
        <w:pStyle w:val="ConsPlusNormal"/>
        <w:ind w:firstLine="540"/>
        <w:jc w:val="both"/>
      </w:pPr>
      <w:r>
        <w:lastRenderedPageBreak/>
        <w:t>трещины или деформации в металлоконструкции крана;</w:t>
      </w:r>
    </w:p>
    <w:p w:rsidR="00555531" w:rsidRDefault="00555531">
      <w:pPr>
        <w:pStyle w:val="ConsPlusNormal"/>
        <w:ind w:firstLine="540"/>
        <w:jc w:val="both"/>
      </w:pPr>
      <w:r>
        <w:t>трещины в элементах подвески стрелы (серьгах, тягах и т.п.), отсутствие шплинтов и ранее имевшихся зажимов в местах крепления канатов или ослабление крепления;</w:t>
      </w:r>
    </w:p>
    <w:p w:rsidR="00555531" w:rsidRDefault="00555531">
      <w:pPr>
        <w:pStyle w:val="ConsPlusNormal"/>
        <w:ind w:firstLine="540"/>
        <w:jc w:val="both"/>
      </w:pPr>
      <w:r>
        <w:t>число обрывов проволочек стрелового или грузового каната или поверхностный износ превышают установленную Руководством по эксплуатации крана норму, имеются оборванная прядь или другие повреждения;</w:t>
      </w:r>
    </w:p>
    <w:p w:rsidR="00555531" w:rsidRDefault="00555531">
      <w:pPr>
        <w:pStyle w:val="ConsPlusNormal"/>
        <w:jc w:val="both"/>
      </w:pPr>
      <w:r>
        <w:t xml:space="preserve">(в ред. </w:t>
      </w:r>
      <w:hyperlink r:id="rId10" w:history="1">
        <w:r>
          <w:rPr>
            <w:color w:val="0000FF"/>
          </w:rPr>
          <w:t>Постановления</w:t>
        </w:r>
      </w:hyperlink>
      <w:r>
        <w:t xml:space="preserve"> Правительства РФ от 06.12.2001 N 60)</w:t>
      </w:r>
    </w:p>
    <w:p w:rsidR="00555531" w:rsidRDefault="00555531">
      <w:pPr>
        <w:pStyle w:val="ConsPlusNormal"/>
        <w:ind w:firstLine="540"/>
        <w:jc w:val="both"/>
      </w:pPr>
      <w:r>
        <w:t>дефекты механизма подъема груза или механизма подъема стрелы, угрожающие безопасности работы;</w:t>
      </w:r>
    </w:p>
    <w:p w:rsidR="00555531" w:rsidRDefault="00555531">
      <w:pPr>
        <w:pStyle w:val="ConsPlusNormal"/>
        <w:ind w:firstLine="540"/>
        <w:jc w:val="both"/>
      </w:pPr>
      <w:r>
        <w:t xml:space="preserve">повреждения </w:t>
      </w:r>
      <w:proofErr w:type="gramStart"/>
      <w:r>
        <w:t>деталей тормоза механизма подъема груза</w:t>
      </w:r>
      <w:proofErr w:type="gramEnd"/>
      <w:r>
        <w:t xml:space="preserve"> или стрелы;</w:t>
      </w:r>
    </w:p>
    <w:p w:rsidR="00555531" w:rsidRDefault="00555531">
      <w:pPr>
        <w:pStyle w:val="ConsPlusNormal"/>
        <w:ind w:firstLine="540"/>
        <w:jc w:val="both"/>
      </w:pPr>
      <w:r>
        <w:t>износ крюков в зеве, превышающий 10% первоначальной высоты сечения, неисправность устройства, замыкающего зев крюка, нарушение крепления крюка в обойме;</w:t>
      </w:r>
    </w:p>
    <w:p w:rsidR="00555531" w:rsidRDefault="00555531">
      <w:pPr>
        <w:pStyle w:val="ConsPlusNormal"/>
        <w:ind w:firstLine="540"/>
        <w:jc w:val="both"/>
      </w:pPr>
      <w:r>
        <w:t xml:space="preserve">повреждение или </w:t>
      </w:r>
      <w:proofErr w:type="spellStart"/>
      <w:r>
        <w:t>неукомплектованность</w:t>
      </w:r>
      <w:proofErr w:type="spellEnd"/>
      <w:r>
        <w:t xml:space="preserve"> дополнительных опор, неисправность стабилизаторов у автомобильных и других кранов с подрессоренной ходовой частью;</w:t>
      </w:r>
    </w:p>
    <w:p w:rsidR="00555531" w:rsidRDefault="00555531">
      <w:pPr>
        <w:pStyle w:val="ConsPlusNormal"/>
        <w:ind w:firstLine="540"/>
        <w:jc w:val="both"/>
      </w:pPr>
      <w:r>
        <w:t>отсутствие ограждения механизмов и голых токоведущих частей электрооборудования;</w:t>
      </w:r>
    </w:p>
    <w:p w:rsidR="00555531" w:rsidRDefault="00555531">
      <w:pPr>
        <w:pStyle w:val="ConsPlusNormal"/>
        <w:ind w:firstLine="540"/>
        <w:jc w:val="both"/>
      </w:pPr>
      <w:r>
        <w:t>повреждение канатных блоков и устройств, исключающих выход каната из ручьев блока.</w:t>
      </w:r>
    </w:p>
    <w:p w:rsidR="00555531" w:rsidRDefault="00555531">
      <w:pPr>
        <w:pStyle w:val="ConsPlusNormal"/>
        <w:ind w:firstLine="540"/>
        <w:jc w:val="both"/>
      </w:pPr>
      <w:r>
        <w:t>2.9. Перед началом работы крановщик обязан:</w:t>
      </w:r>
    </w:p>
    <w:p w:rsidR="00555531" w:rsidRDefault="00555531">
      <w:pPr>
        <w:pStyle w:val="ConsPlusNormal"/>
        <w:ind w:firstLine="540"/>
        <w:jc w:val="both"/>
      </w:pPr>
      <w:r>
        <w:t xml:space="preserve">ознакомиться с проектом производства работ краном </w:t>
      </w:r>
      <w:proofErr w:type="spellStart"/>
      <w:proofErr w:type="gramStart"/>
      <w:r>
        <w:t>строительно</w:t>
      </w:r>
      <w:proofErr w:type="spellEnd"/>
      <w:r>
        <w:t xml:space="preserve"> - монтажных</w:t>
      </w:r>
      <w:proofErr w:type="gramEnd"/>
      <w:r>
        <w:t xml:space="preserve"> работ, технологическими картами погрузки, разгрузки и складирования грузов;</w:t>
      </w:r>
    </w:p>
    <w:p w:rsidR="00555531" w:rsidRDefault="00555531">
      <w:pPr>
        <w:pStyle w:val="ConsPlusNormal"/>
        <w:jc w:val="both"/>
      </w:pPr>
      <w:r>
        <w:t xml:space="preserve">(в ред. </w:t>
      </w:r>
      <w:hyperlink r:id="rId11" w:history="1">
        <w:r>
          <w:rPr>
            <w:color w:val="0000FF"/>
          </w:rPr>
          <w:t>Постановления</w:t>
        </w:r>
      </w:hyperlink>
      <w:r>
        <w:t xml:space="preserve"> Правительства РФ от 06.12.2001 N 60)</w:t>
      </w:r>
    </w:p>
    <w:p w:rsidR="00555531" w:rsidRDefault="00555531">
      <w:pPr>
        <w:pStyle w:val="ConsPlusNormal"/>
        <w:ind w:firstLine="540"/>
        <w:jc w:val="both"/>
      </w:pPr>
      <w:r>
        <w:t>проверить состояние площадки для установки крана;</w:t>
      </w:r>
    </w:p>
    <w:p w:rsidR="00555531" w:rsidRDefault="00555531">
      <w:pPr>
        <w:pStyle w:val="ConsPlusNormal"/>
        <w:ind w:firstLine="540"/>
        <w:jc w:val="both"/>
      </w:pPr>
      <w:r>
        <w:t>убедиться в том, что на месте производства работ отсутствует линия электропередачи или она находится на расстоянии более 30 м;</w:t>
      </w:r>
    </w:p>
    <w:p w:rsidR="00555531" w:rsidRDefault="00555531">
      <w:pPr>
        <w:pStyle w:val="ConsPlusNormal"/>
        <w:ind w:firstLine="540"/>
        <w:jc w:val="both"/>
      </w:pPr>
      <w:r>
        <w:t>получить наряд - допуск на работу крана на расстоянии ближе 30 м от линии электропередачи;</w:t>
      </w:r>
    </w:p>
    <w:p w:rsidR="00555531" w:rsidRDefault="00555531">
      <w:pPr>
        <w:pStyle w:val="ConsPlusNormal"/>
        <w:ind w:firstLine="540"/>
        <w:jc w:val="both"/>
      </w:pPr>
      <w:r>
        <w:t>проверить достаточность освещенности рабочей зоны;</w:t>
      </w:r>
    </w:p>
    <w:p w:rsidR="00555531" w:rsidRDefault="00555531">
      <w:pPr>
        <w:pStyle w:val="ConsPlusNormal"/>
        <w:ind w:firstLine="540"/>
        <w:jc w:val="both"/>
      </w:pPr>
      <w:r>
        <w:t>убедиться в наличии удостоверений и отличительных знаков у стропальщиков.</w:t>
      </w:r>
    </w:p>
    <w:p w:rsidR="00555531" w:rsidRDefault="00555531">
      <w:pPr>
        <w:pStyle w:val="ConsPlusNormal"/>
        <w:ind w:firstLine="540"/>
        <w:jc w:val="both"/>
      </w:pPr>
      <w:r>
        <w:t>2.10. Произведя приемку крана, крановщик делает соответствующую запись в вахтенном журнале и после получения задания и разрешения на работу от лица, ответственного за безопасное производство работ кранами, приступает к работе.</w:t>
      </w:r>
    </w:p>
    <w:p w:rsidR="00555531" w:rsidRDefault="00555531">
      <w:pPr>
        <w:pStyle w:val="ConsPlusNormal"/>
        <w:ind w:firstLine="540"/>
        <w:jc w:val="both"/>
      </w:pPr>
      <w:r>
        <w:t>2.11. Разрешение на пуск в работу гусеничных и пневмоколесных кранов после перестановки их на новый объект выдается инженерно - техническим работником по надзору за безопасной эксплуатацией кранов на основании результатов проверки состояния крана и обеспечения безопасных условий его работы с записью в вахтенном журнале.</w:t>
      </w:r>
    </w:p>
    <w:p w:rsidR="00555531" w:rsidRDefault="00555531">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Госгортехнадзора РФ от 06.12.2001 N 60)</w:t>
      </w:r>
    </w:p>
    <w:p w:rsidR="00555531" w:rsidRDefault="00555531">
      <w:pPr>
        <w:pStyle w:val="ConsPlusNormal"/>
      </w:pPr>
    </w:p>
    <w:p w:rsidR="00555531" w:rsidRDefault="00555531">
      <w:pPr>
        <w:pStyle w:val="ConsPlusNormal"/>
        <w:jc w:val="center"/>
      </w:pPr>
      <w:r>
        <w:t>3. Обязанности крановщика во время работы крана</w:t>
      </w:r>
    </w:p>
    <w:p w:rsidR="00555531" w:rsidRDefault="00555531">
      <w:pPr>
        <w:pStyle w:val="ConsPlusNormal"/>
      </w:pPr>
    </w:p>
    <w:p w:rsidR="00555531" w:rsidRDefault="00555531">
      <w:pPr>
        <w:pStyle w:val="ConsPlusNormal"/>
        <w:ind w:firstLine="540"/>
        <w:jc w:val="both"/>
      </w:pPr>
      <w:r>
        <w:t>3.1. При работе грузоподъемного крана крановщик должен руководствоваться требованиями и указаниями, изложенными в Руководстве по эксплуатации крана, и производственной инструкцией</w:t>
      </w:r>
      <w:proofErr w:type="gramStart"/>
      <w:r>
        <w:t>.</w:t>
      </w:r>
      <w:proofErr w:type="gramEnd"/>
      <w:r>
        <w:t xml:space="preserve"> (</w:t>
      </w:r>
      <w:proofErr w:type="gramStart"/>
      <w:r>
        <w:t>в</w:t>
      </w:r>
      <w:proofErr w:type="gramEnd"/>
      <w:r>
        <w:t xml:space="preserve"> ред. </w:t>
      </w:r>
      <w:hyperlink r:id="rId13" w:history="1">
        <w:r>
          <w:rPr>
            <w:color w:val="0000FF"/>
          </w:rPr>
          <w:t>Постановления</w:t>
        </w:r>
      </w:hyperlink>
      <w:r>
        <w:t xml:space="preserve"> Правительства РФ от 06.12.2001 N 60)</w:t>
      </w:r>
    </w:p>
    <w:p w:rsidR="00555531" w:rsidRDefault="00555531">
      <w:pPr>
        <w:pStyle w:val="ConsPlusNormal"/>
        <w:ind w:firstLine="540"/>
        <w:jc w:val="both"/>
      </w:pPr>
      <w:r>
        <w:t>3.2. Крановщик во время работы механизмов крана не должен отвлекаться от своих прямых обязанностей, а также производить чистку, смазку и ремонт механизмов.</w:t>
      </w:r>
    </w:p>
    <w:p w:rsidR="00555531" w:rsidRDefault="00555531">
      <w:pPr>
        <w:pStyle w:val="ConsPlusNormal"/>
        <w:ind w:firstLine="540"/>
        <w:jc w:val="both"/>
      </w:pPr>
      <w:r>
        <w:t>3.3. При обслуживании крана двумя лицами - крановщиком и его помощником, а также при наличии на кране стажера ни один из них не должен отходить от крана даже на короткое время, не предупредив об этом остающегося на кране.</w:t>
      </w:r>
    </w:p>
    <w:p w:rsidR="00555531" w:rsidRDefault="00555531">
      <w:pPr>
        <w:pStyle w:val="ConsPlusNormal"/>
        <w:ind w:firstLine="540"/>
        <w:jc w:val="both"/>
      </w:pPr>
      <w:r>
        <w:t>При необходимости ухода с крана крановщик обязан остановить двигатель, приводящий в движение механизмы крана, и убрать ключ зажигания у автомобильных кранов.</w:t>
      </w:r>
    </w:p>
    <w:p w:rsidR="00555531" w:rsidRDefault="00555531">
      <w:pPr>
        <w:pStyle w:val="ConsPlusNormal"/>
        <w:ind w:firstLine="540"/>
        <w:jc w:val="both"/>
      </w:pPr>
      <w:r>
        <w:t>При отсутствии крановщика его помощнику, стажеру и другим лицам управлять краном не разрешается.</w:t>
      </w:r>
    </w:p>
    <w:p w:rsidR="00555531" w:rsidRDefault="00555531">
      <w:pPr>
        <w:pStyle w:val="ConsPlusNormal"/>
        <w:ind w:firstLine="540"/>
        <w:jc w:val="both"/>
      </w:pPr>
      <w:r>
        <w:t>3.4. Входить на кран и сходить с него во время работы механизмов передвижения, вращения или подъема не разрешается.</w:t>
      </w:r>
    </w:p>
    <w:p w:rsidR="00555531" w:rsidRDefault="00555531">
      <w:pPr>
        <w:pStyle w:val="ConsPlusNormal"/>
        <w:ind w:firstLine="540"/>
        <w:jc w:val="both"/>
      </w:pPr>
      <w:r>
        <w:t xml:space="preserve">3.5. Прежде чем осуществить какое-либо движение краном, крановщик обязан убедиться в том, что его помощник и стажер находятся в безопасных местах, а в зоне работы крана нет </w:t>
      </w:r>
      <w:r>
        <w:lastRenderedPageBreak/>
        <w:t>посторонних людей.</w:t>
      </w:r>
    </w:p>
    <w:p w:rsidR="00555531" w:rsidRDefault="00555531">
      <w:pPr>
        <w:pStyle w:val="ConsPlusNormal"/>
        <w:ind w:firstLine="540"/>
        <w:jc w:val="both"/>
      </w:pPr>
      <w:r>
        <w:t>3.6. При внезапном прекращении питания током электрического крана крановщик должен поставить штурвалы или рукоятки контроллеров в нулевое положение и выключить рубильник.</w:t>
      </w:r>
    </w:p>
    <w:p w:rsidR="00555531" w:rsidRDefault="00555531">
      <w:pPr>
        <w:pStyle w:val="ConsPlusNormal"/>
        <w:ind w:firstLine="540"/>
        <w:jc w:val="both"/>
      </w:pPr>
      <w:r>
        <w:t>3.7. Если в работе механизмов крана был перерыв, то перед их включением крановщик обязан дать предупредительный сигнал.</w:t>
      </w:r>
    </w:p>
    <w:p w:rsidR="00555531" w:rsidRDefault="00555531">
      <w:pPr>
        <w:pStyle w:val="ConsPlusNormal"/>
        <w:ind w:firstLine="540"/>
        <w:jc w:val="both"/>
      </w:pPr>
      <w:r>
        <w:t>3.8. Передвижение крана под линией электропередачи должно производиться при опущенной стреле (в транспортном положении).</w:t>
      </w:r>
    </w:p>
    <w:p w:rsidR="00555531" w:rsidRDefault="00555531">
      <w:pPr>
        <w:pStyle w:val="ConsPlusNormal"/>
        <w:ind w:firstLine="540"/>
        <w:jc w:val="both"/>
      </w:pPr>
      <w:r>
        <w:t>3.9. Во время перемещения крана с грузом положение стрелы и грузоподъемность крана следует устанавливать в соответствии с указаниями, содержащимися в Руководстве по эксплуатации крана. При отсутствии таких указаний, а также при перемещении крана без груза стрела должна устанавливаться по направлению движения. Производить одновременно перемещение крана и поворот стрелы не разрешается.</w:t>
      </w:r>
    </w:p>
    <w:p w:rsidR="00555531" w:rsidRDefault="00555531">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Госгортехнадзора РФ от 06.12.2001 N 60)</w:t>
      </w:r>
    </w:p>
    <w:p w:rsidR="00555531" w:rsidRDefault="00555531">
      <w:pPr>
        <w:pStyle w:val="ConsPlusNormal"/>
        <w:ind w:firstLine="540"/>
        <w:jc w:val="both"/>
      </w:pPr>
      <w:r>
        <w:t>3.10. Крановщик обязан устанавливать кран на все дополнительные опоры во всех случаях, когда такая установка требуется по паспортной характеристике крана; при этом он должен следить, чтобы опоры были исправны и под них были подложены прочные и устойчивые подкладки, являющиеся инвентарной принадлежностью крана.</w:t>
      </w:r>
    </w:p>
    <w:p w:rsidR="00555531" w:rsidRDefault="00555531">
      <w:pPr>
        <w:pStyle w:val="ConsPlusNormal"/>
        <w:ind w:firstLine="540"/>
        <w:jc w:val="both"/>
      </w:pPr>
      <w:r>
        <w:t>Подкладывать под дополнительные опоры случайные предметы не разрешается.</w:t>
      </w:r>
    </w:p>
    <w:p w:rsidR="00555531" w:rsidRDefault="00555531">
      <w:pPr>
        <w:pStyle w:val="ConsPlusNormal"/>
        <w:ind w:firstLine="540"/>
        <w:jc w:val="both"/>
      </w:pPr>
      <w:r>
        <w:t>3.11. Запрещается нахождение крановщика в кабине при установке крана на дополнительные опоры, а также при освобождении его от опор.</w:t>
      </w:r>
    </w:p>
    <w:p w:rsidR="00555531" w:rsidRDefault="00555531">
      <w:pPr>
        <w:pStyle w:val="ConsPlusNormal"/>
        <w:ind w:firstLine="540"/>
        <w:jc w:val="both"/>
      </w:pPr>
      <w:r>
        <w:t>3.12. Если предприятием - изготовителем предусмотрено хранение стропов и подкладок под дополнительные опоры на неповоротной части крана, то снятие их перед работой и укладку на место должен производить лично крановщик, работающий на данном кране.</w:t>
      </w:r>
    </w:p>
    <w:p w:rsidR="00555531" w:rsidRDefault="00555531">
      <w:pPr>
        <w:pStyle w:val="ConsPlusNormal"/>
        <w:ind w:firstLine="540"/>
        <w:jc w:val="both"/>
      </w:pPr>
      <w:r>
        <w:t xml:space="preserve">3.13. Установка крана на краю откоса котлована (канавы) допускается при условии соблюдения расстояний от основания откоса до ближайшей опоры крана не </w:t>
      </w:r>
      <w:proofErr w:type="gramStart"/>
      <w:r>
        <w:t>менее указанных</w:t>
      </w:r>
      <w:proofErr w:type="gramEnd"/>
      <w:r>
        <w:t xml:space="preserve"> в таблице. При невозможности соблюдения этих расстояний откос должен быть укреплен. Условия установки крана на краю откоса котлована (канавы) должны быть указаны в проекте производства работ кранами.</w:t>
      </w:r>
    </w:p>
    <w:p w:rsidR="00555531" w:rsidRDefault="00555531">
      <w:pPr>
        <w:pStyle w:val="ConsPlusNormal"/>
      </w:pPr>
    </w:p>
    <w:p w:rsidR="00555531" w:rsidRDefault="00555531">
      <w:pPr>
        <w:pStyle w:val="ConsPlusNormal"/>
        <w:jc w:val="center"/>
      </w:pPr>
      <w:r>
        <w:t>МИНИМАЛЬНОЕ РАССТОЯНИЕ (В М)</w:t>
      </w:r>
    </w:p>
    <w:p w:rsidR="00555531" w:rsidRDefault="00555531">
      <w:pPr>
        <w:pStyle w:val="ConsPlusNormal"/>
        <w:jc w:val="center"/>
      </w:pPr>
      <w:r>
        <w:t xml:space="preserve">ОТ ОСНОВАНИЯ ОТКОСА КОТЛОВАНА (КАНАВЫ) </w:t>
      </w:r>
      <w:proofErr w:type="gramStart"/>
      <w:r>
        <w:t>ДО</w:t>
      </w:r>
      <w:proofErr w:type="gramEnd"/>
      <w:r>
        <w:t xml:space="preserve"> БЛИЖАЙШЕЙ</w:t>
      </w:r>
    </w:p>
    <w:p w:rsidR="00555531" w:rsidRDefault="00555531">
      <w:pPr>
        <w:pStyle w:val="ConsPlusNormal"/>
        <w:jc w:val="center"/>
      </w:pPr>
      <w:r>
        <w:t>ОПОРЫ КРАНА ПРИ НЕНАСЫПНОМ ГРУНТЕ</w:t>
      </w:r>
    </w:p>
    <w:p w:rsidR="00555531" w:rsidRDefault="00555531">
      <w:pPr>
        <w:pStyle w:val="ConsPlusNormal"/>
      </w:pPr>
    </w:p>
    <w:p w:rsidR="00555531" w:rsidRDefault="00555531">
      <w:pPr>
        <w:pStyle w:val="ConsPlusCell"/>
      </w:pPr>
      <w:r>
        <w:t>┌────────────┬───────────────────────────────────────────────────┐</w:t>
      </w:r>
    </w:p>
    <w:p w:rsidR="00555531" w:rsidRDefault="00555531">
      <w:pPr>
        <w:pStyle w:val="ConsPlusCell"/>
      </w:pPr>
      <w:r>
        <w:t>│  Глубина   │                     Грунт                         │</w:t>
      </w:r>
    </w:p>
    <w:p w:rsidR="00555531" w:rsidRDefault="00555531">
      <w:pPr>
        <w:pStyle w:val="ConsPlusCell"/>
      </w:pPr>
      <w:r>
        <w:t>│ котлована  ├──────────┬──────────┬─────────┬─────────┬─────────┤</w:t>
      </w:r>
    </w:p>
    <w:p w:rsidR="00555531" w:rsidRDefault="00555531">
      <w:pPr>
        <w:pStyle w:val="ConsPlusCell"/>
      </w:pPr>
      <w:r>
        <w:t xml:space="preserve">│(канавы), м </w:t>
      </w:r>
      <w:proofErr w:type="spellStart"/>
      <w:r>
        <w:t>│песчаный</w:t>
      </w:r>
      <w:proofErr w:type="spellEnd"/>
      <w:r>
        <w:t xml:space="preserve"> </w:t>
      </w:r>
      <w:proofErr w:type="spellStart"/>
      <w:r>
        <w:t>и│супесчаный│суглини</w:t>
      </w:r>
      <w:proofErr w:type="gramStart"/>
      <w:r>
        <w:t>с-</w:t>
      </w:r>
      <w:proofErr w:type="gramEnd"/>
      <w:r>
        <w:t>│глинистый│лессовый</w:t>
      </w:r>
      <w:proofErr w:type="spellEnd"/>
      <w:r>
        <w:t xml:space="preserve"> │</w:t>
      </w:r>
    </w:p>
    <w:p w:rsidR="00555531" w:rsidRDefault="00555531">
      <w:pPr>
        <w:pStyle w:val="ConsPlusCell"/>
      </w:pPr>
      <w:r>
        <w:t xml:space="preserve">│            </w:t>
      </w:r>
      <w:proofErr w:type="spellStart"/>
      <w:r>
        <w:t>│</w:t>
      </w:r>
      <w:proofErr w:type="gramStart"/>
      <w:r>
        <w:t>гравийный</w:t>
      </w:r>
      <w:proofErr w:type="spellEnd"/>
      <w:proofErr w:type="gramEnd"/>
      <w:r>
        <w:t xml:space="preserve"> │          </w:t>
      </w:r>
      <w:proofErr w:type="spellStart"/>
      <w:r>
        <w:t>│тый</w:t>
      </w:r>
      <w:proofErr w:type="spellEnd"/>
      <w:r>
        <w:t xml:space="preserve">      │         </w:t>
      </w:r>
      <w:proofErr w:type="spellStart"/>
      <w:r>
        <w:t>│</w:t>
      </w:r>
      <w:proofErr w:type="spellEnd"/>
      <w:r>
        <w:t xml:space="preserve">  сухой  │</w:t>
      </w:r>
    </w:p>
    <w:p w:rsidR="00555531" w:rsidRDefault="00555531">
      <w:pPr>
        <w:pStyle w:val="ConsPlusCell"/>
      </w:pPr>
      <w:r>
        <w:t>├────────────┼──────────┼──────────┼─────────┼─────────┼─────────┤</w:t>
      </w:r>
    </w:p>
    <w:p w:rsidR="00555531" w:rsidRDefault="00555531">
      <w:pPr>
        <w:pStyle w:val="ConsPlusCell"/>
      </w:pPr>
      <w:r>
        <w:t>│     1      │   1,5    │   1,25   │   1,0   │   1,0   │   1,0   │</w:t>
      </w:r>
    </w:p>
    <w:p w:rsidR="00555531" w:rsidRDefault="00555531">
      <w:pPr>
        <w:pStyle w:val="ConsPlusCell"/>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555531" w:rsidRDefault="00555531">
      <w:pPr>
        <w:pStyle w:val="ConsPlusCell"/>
      </w:pPr>
      <w:r>
        <w:t>│     2      │   3,0    │   2,4    │   2,0   │   1,5   │   2,0   │</w:t>
      </w:r>
    </w:p>
    <w:p w:rsidR="00555531" w:rsidRDefault="00555531">
      <w:pPr>
        <w:pStyle w:val="ConsPlusCell"/>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555531" w:rsidRDefault="00555531">
      <w:pPr>
        <w:pStyle w:val="ConsPlusCell"/>
      </w:pPr>
      <w:r>
        <w:t>│     3      │   4,0    │   3,6    │   3,25  │   1,75  │   2,5   │</w:t>
      </w:r>
    </w:p>
    <w:p w:rsidR="00555531" w:rsidRDefault="00555531">
      <w:pPr>
        <w:pStyle w:val="ConsPlusCell"/>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555531" w:rsidRDefault="00555531">
      <w:pPr>
        <w:pStyle w:val="ConsPlusCell"/>
      </w:pPr>
      <w:r>
        <w:t>│     4      │   5,0    │   4,4    │   4,0   │   3,0   │   3,0   │</w:t>
      </w:r>
    </w:p>
    <w:p w:rsidR="00555531" w:rsidRDefault="00555531">
      <w:pPr>
        <w:pStyle w:val="ConsPlusCell"/>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555531" w:rsidRDefault="00555531">
      <w:pPr>
        <w:pStyle w:val="ConsPlusCell"/>
      </w:pPr>
      <w:r>
        <w:t>│     5      │   6,0    │   5,3    │   4,75  │   3,5   │   3,5   │</w:t>
      </w:r>
    </w:p>
    <w:p w:rsidR="00555531" w:rsidRDefault="00555531">
      <w:pPr>
        <w:pStyle w:val="ConsPlusCell"/>
      </w:pPr>
      <w:r>
        <w:t>└────────────┴──────────┴──────────┴─────────┴─────────┴─────────┘</w:t>
      </w:r>
    </w:p>
    <w:p w:rsidR="00555531" w:rsidRDefault="00555531">
      <w:pPr>
        <w:pStyle w:val="ConsPlusNormal"/>
      </w:pPr>
    </w:p>
    <w:p w:rsidR="00555531" w:rsidRDefault="00555531">
      <w:pPr>
        <w:pStyle w:val="ConsPlusNormal"/>
        <w:ind w:firstLine="540"/>
        <w:jc w:val="both"/>
      </w:pPr>
      <w:r>
        <w:t xml:space="preserve">3.14. Устанавливать краны для выполнения </w:t>
      </w:r>
      <w:proofErr w:type="spellStart"/>
      <w:proofErr w:type="gramStart"/>
      <w:r>
        <w:t>строительно</w:t>
      </w:r>
      <w:proofErr w:type="spellEnd"/>
      <w:r>
        <w:t xml:space="preserve"> - монтажных</w:t>
      </w:r>
      <w:proofErr w:type="gramEnd"/>
      <w:r>
        <w:t xml:space="preserve"> работ следует в соответствии с проектом производства работ кранами.</w:t>
      </w:r>
    </w:p>
    <w:p w:rsidR="00555531" w:rsidRDefault="00555531">
      <w:pPr>
        <w:pStyle w:val="ConsPlusNormal"/>
        <w:ind w:firstLine="540"/>
        <w:jc w:val="both"/>
      </w:pPr>
      <w:r>
        <w:t xml:space="preserve">3.15. Установка кранов должна производиться на спланированной и подготовленной площадке с учетом категории и характера грунта. Устанавливать краны для работы на свеженасыпанном </w:t>
      </w:r>
      <w:proofErr w:type="spellStart"/>
      <w:r>
        <w:t>неутрамбованном</w:t>
      </w:r>
      <w:proofErr w:type="spellEnd"/>
      <w:r>
        <w:t xml:space="preserve"> грунте, а также на площадке с уклоном, превышающим </w:t>
      </w:r>
      <w:proofErr w:type="gramStart"/>
      <w:r>
        <w:t>допустимый</w:t>
      </w:r>
      <w:proofErr w:type="gramEnd"/>
      <w:r>
        <w:t xml:space="preserve"> для данного крана согласно Руководству по эксплуатации крана, не разрешается.</w:t>
      </w:r>
    </w:p>
    <w:p w:rsidR="00555531" w:rsidRDefault="00555531">
      <w:pPr>
        <w:pStyle w:val="ConsPlusNormal"/>
        <w:jc w:val="both"/>
      </w:pPr>
      <w:r>
        <w:lastRenderedPageBreak/>
        <w:t>(</w:t>
      </w:r>
      <w:proofErr w:type="gramStart"/>
      <w:r>
        <w:t>в</w:t>
      </w:r>
      <w:proofErr w:type="gramEnd"/>
      <w:r>
        <w:t xml:space="preserve"> ред. </w:t>
      </w:r>
      <w:hyperlink r:id="rId15" w:history="1">
        <w:r>
          <w:rPr>
            <w:color w:val="0000FF"/>
          </w:rPr>
          <w:t>Постановления</w:t>
        </w:r>
      </w:hyperlink>
      <w:r>
        <w:t xml:space="preserve"> Правительства РФ от 06.12.2001 N 60)</w:t>
      </w:r>
    </w:p>
    <w:p w:rsidR="00555531" w:rsidRDefault="00555531">
      <w:pPr>
        <w:pStyle w:val="ConsPlusNormal"/>
        <w:ind w:firstLine="540"/>
        <w:jc w:val="both"/>
      </w:pPr>
      <w:r>
        <w:t>3.16. Устанавливать краны следует так, чтобы при работе расстояние между поворотной частью крана при любом его положении и строениями, штабелями грузов и другими предметами было не менее 1 м.</w:t>
      </w:r>
    </w:p>
    <w:p w:rsidR="00555531" w:rsidRDefault="00555531">
      <w:pPr>
        <w:pStyle w:val="ConsPlusNormal"/>
        <w:ind w:firstLine="540"/>
        <w:jc w:val="both"/>
      </w:pPr>
      <w:r>
        <w:t>3.17. Крановщику запрещается самовольная установка крана для работы вблизи линий электропередачи (до получения задания от лица, ответственного за безопасное производство работ кранами).</w:t>
      </w:r>
    </w:p>
    <w:p w:rsidR="00555531" w:rsidRDefault="00555531">
      <w:pPr>
        <w:pStyle w:val="ConsPlusNormal"/>
        <w:ind w:firstLine="540"/>
        <w:jc w:val="both"/>
      </w:pPr>
      <w:r>
        <w:t xml:space="preserve">3.18. </w:t>
      </w:r>
      <w:proofErr w:type="gramStart"/>
      <w:r>
        <w:t xml:space="preserve">Крановщик должен работать под непосредственным руководством лица, ответственного за безопасное производство работ кранами, при загрузке и разгрузке полувагонов, при перемещении груза несколькими кранами, вблизи линии электропередачи, при перемещении груза над перекрытиями, под которыми размещены производственные или служебные помещения, где могут находиться люди, при перемещении груза, на который не разработана схема </w:t>
      </w:r>
      <w:proofErr w:type="spellStart"/>
      <w:r>
        <w:t>строповки</w:t>
      </w:r>
      <w:proofErr w:type="spellEnd"/>
      <w:r>
        <w:t>, а также в других случаях, предусмотренных проектами или технологическими</w:t>
      </w:r>
      <w:proofErr w:type="gramEnd"/>
      <w:r>
        <w:t xml:space="preserve"> регламентами.</w:t>
      </w:r>
    </w:p>
    <w:p w:rsidR="00555531" w:rsidRDefault="00555531">
      <w:pPr>
        <w:pStyle w:val="ConsPlusNormal"/>
        <w:ind w:firstLine="540"/>
        <w:jc w:val="both"/>
      </w:pPr>
      <w:r>
        <w:t xml:space="preserve">3.19. Перемещение грузов над перекрытиями, под которыми размещены производственные, жилые или служебные помещения, где могут находиться люди, не допускается. </w:t>
      </w:r>
      <w:proofErr w:type="gramStart"/>
      <w:r>
        <w:t>В отдельных случаях может производиться перемещение грузов над перекрытиями производственных или служебных помещений, где находятся люди, после разработки мероприятий (по согласованию с органом Госгортехнадзора), обеспечивающих безопасное выполнение работ, и под руководством лица, ответственного за безопасное производство работ кранами.</w:t>
      </w:r>
      <w:proofErr w:type="gramEnd"/>
    </w:p>
    <w:p w:rsidR="00555531" w:rsidRDefault="00555531">
      <w:pPr>
        <w:pStyle w:val="ConsPlusNormal"/>
        <w:ind w:firstLine="540"/>
        <w:jc w:val="both"/>
      </w:pPr>
      <w:r>
        <w:t xml:space="preserve">3.20. </w:t>
      </w:r>
      <w:proofErr w:type="gramStart"/>
      <w:r>
        <w:t xml:space="preserve">Совместная работа по перемещению груза двумя или несколькими кранами может быть допущена лишь в отдельных случаях и должна осуществляться в соответствии с проектом или технологической картой, в которых должны быть приведены схемы </w:t>
      </w:r>
      <w:proofErr w:type="spellStart"/>
      <w:r>
        <w:t>строповки</w:t>
      </w:r>
      <w:proofErr w:type="spellEnd"/>
      <w:r>
        <w:t xml:space="preserve"> и перемещения груза с указанием последовательности выполнения операций, положения грузовых канатов, а также содержаться требования к подготовке площадки и другие указания по безопасному перемещению груза.</w:t>
      </w:r>
      <w:proofErr w:type="gramEnd"/>
    </w:p>
    <w:p w:rsidR="00555531" w:rsidRDefault="00555531">
      <w:pPr>
        <w:pStyle w:val="ConsPlusNormal"/>
        <w:ind w:firstLine="540"/>
        <w:jc w:val="both"/>
      </w:pPr>
      <w:r>
        <w:t>3.21. При перемещении грузов крановщик должен руководствоваться следующими правилами:</w:t>
      </w:r>
    </w:p>
    <w:p w:rsidR="00555531" w:rsidRDefault="00555531">
      <w:pPr>
        <w:pStyle w:val="ConsPlusNormal"/>
        <w:ind w:firstLine="540"/>
        <w:jc w:val="both"/>
      </w:pPr>
      <w:r>
        <w:t xml:space="preserve">работать с краном можно только по сигналу стропальщика. Если стропальщик дает сигнал, действуя в нарушение требований инструкции, то крановщик по такому сигналу не должен производить требуемого маневра крана. За повреждения, причиненные действием крана вследствие выполнения неправильно поданного сигнала, несут </w:t>
      </w:r>
      <w:proofErr w:type="gramStart"/>
      <w:r>
        <w:t>ответственность</w:t>
      </w:r>
      <w:proofErr w:type="gramEnd"/>
      <w:r>
        <w:t xml:space="preserve"> как крановщик, так и стропальщик, подавший неправильный сигнал. Обмен сигналами между стропальщиком и крановщиком должен производиться по установленному на предприятии (в организации) порядку. Сигнал "Стоп" крановщик обязан выполнять независимо от того, кто его подает;</w:t>
      </w:r>
    </w:p>
    <w:p w:rsidR="00555531" w:rsidRDefault="00555531">
      <w:pPr>
        <w:pStyle w:val="ConsPlusNormal"/>
        <w:ind w:firstLine="540"/>
        <w:jc w:val="both"/>
      </w:pPr>
      <w:r>
        <w:t>необходимо определять по указателю грузоподъемности грузоподъемность крана для каждого вылета;</w:t>
      </w:r>
    </w:p>
    <w:p w:rsidR="00555531" w:rsidRDefault="00555531">
      <w:pPr>
        <w:pStyle w:val="ConsPlusNormal"/>
        <w:ind w:firstLine="540"/>
        <w:jc w:val="both"/>
      </w:pPr>
      <w:r>
        <w:t xml:space="preserve">перед подъемом груза следует предупреждать звуковым сигналом стропальщика и всех находящихся около крана лиц о необходимости уйти из зоны перемещаемого груза, возможного падения груза и опускания стрелы. Перемещать груз можно только при отсутствии людей в зоне работы крана. Указанные требования крановщик должен выполнять также при подъеме и перемещении грейфера или грузоподъемного магнита. Стропальщик может находиться возле груза во время его подъема или опускания, если груз находится на высоте не более 1 м от уровня площадки. </w:t>
      </w:r>
      <w:proofErr w:type="gramStart"/>
      <w:r>
        <w:t>При работе крана людям запрещается находиться рядом с его платформой, а также выходить на неповоротную часть, чтобы не быть зажатыми между поворотной и неповоротной частями каната;</w:t>
      </w:r>
      <w:proofErr w:type="gramEnd"/>
    </w:p>
    <w:p w:rsidR="00555531" w:rsidRDefault="00555531">
      <w:pPr>
        <w:pStyle w:val="ConsPlusNormal"/>
        <w:ind w:firstLine="540"/>
        <w:jc w:val="both"/>
      </w:pPr>
      <w:r>
        <w:t>загружать и разгружать вагонетки, автомашины и прицепы к ним, железнодорожные полувагоны и платформы разрешается только при отсутствии людей на транспортных средствах, в чем крановщик должен предварительно убедиться;</w:t>
      </w:r>
    </w:p>
    <w:p w:rsidR="00555531" w:rsidRDefault="00555531">
      <w:pPr>
        <w:pStyle w:val="ConsPlusNormal"/>
        <w:ind w:firstLine="540"/>
        <w:jc w:val="both"/>
      </w:pPr>
      <w:r>
        <w:t>устанавливать крюк подъемного механизма над грузом следует так, чтобы при подъеме груза исключалось косое натяжение грузового каната;</w:t>
      </w:r>
    </w:p>
    <w:p w:rsidR="00555531" w:rsidRDefault="00555531">
      <w:pPr>
        <w:pStyle w:val="ConsPlusNormal"/>
        <w:ind w:firstLine="540"/>
        <w:jc w:val="both"/>
      </w:pPr>
      <w:r>
        <w:t xml:space="preserve">при подъеме груза необходимо предварительно поднять его на высоту не более 200 - 300 мм, чтобы убедиться в правильности </w:t>
      </w:r>
      <w:proofErr w:type="spellStart"/>
      <w:r>
        <w:t>строповки</w:t>
      </w:r>
      <w:proofErr w:type="spellEnd"/>
      <w:r>
        <w:t xml:space="preserve">, устойчивости крана и исправности действия </w:t>
      </w:r>
      <w:r>
        <w:lastRenderedPageBreak/>
        <w:t>тормозов, после чего можно поднимать его на нужную высоту;</w:t>
      </w:r>
    </w:p>
    <w:p w:rsidR="00555531" w:rsidRDefault="00555531">
      <w:pPr>
        <w:pStyle w:val="ConsPlusNormal"/>
        <w:ind w:firstLine="540"/>
        <w:jc w:val="both"/>
      </w:pPr>
      <w:r>
        <w:t>при подъеме груза расстояние между обоймой крюка и блоками на стреле должно быть не менее 500 мм;</w:t>
      </w:r>
    </w:p>
    <w:p w:rsidR="00555531" w:rsidRDefault="00555531">
      <w:pPr>
        <w:pStyle w:val="ConsPlusNormal"/>
        <w:ind w:firstLine="540"/>
        <w:jc w:val="both"/>
      </w:pPr>
      <w:r>
        <w:t>перемещаемые в горизонтальном направлении грузы (грузозахватные приспособления) следует предварительно приподнять на 500 мм выше встречающихся на пути предметов;</w:t>
      </w:r>
    </w:p>
    <w:p w:rsidR="00555531" w:rsidRDefault="00555531">
      <w:pPr>
        <w:pStyle w:val="ConsPlusNormal"/>
        <w:ind w:firstLine="540"/>
        <w:jc w:val="both"/>
      </w:pPr>
      <w:r>
        <w:t>при подъеме стрелы необходимо следить, чтобы она не поднималась выше положения, соответствующего наименьшему рабочему вылету;</w:t>
      </w:r>
    </w:p>
    <w:p w:rsidR="00555531" w:rsidRDefault="00555531">
      <w:pPr>
        <w:pStyle w:val="ConsPlusNormal"/>
        <w:ind w:firstLine="540"/>
        <w:jc w:val="both"/>
      </w:pPr>
      <w:proofErr w:type="gramStart"/>
      <w:r>
        <w:t>при перемещении груза, находящегося вблизи стены, колонны, штабеля, железнодорожного вагона, автомашины, станка или другого оборудования, следует предварительно убедиться в отсутствии стропальщика и других людей между перемещаемым грузом и указанными частями здания, транспортными средствами или оборудованием, а также в невозможности задевания стрелой или перемещаемым грузом за стены, колонны, вагоны и др. Укладка грузов в полувагоны, на платформы и вагонетки, а также</w:t>
      </w:r>
      <w:proofErr w:type="gramEnd"/>
      <w:r>
        <w:t xml:space="preserve"> снятие его должны производиться без нарушения равновесия полувагонов, вагонеток и платформ;</w:t>
      </w:r>
    </w:p>
    <w:p w:rsidR="00555531" w:rsidRDefault="00555531">
      <w:pPr>
        <w:pStyle w:val="ConsPlusNormal"/>
        <w:ind w:firstLine="540"/>
        <w:jc w:val="both"/>
      </w:pPr>
      <w:r>
        <w:t>перемещение мелкоштучных грузов должно производиться в специально предназначенной для этого таре, при этом должна исключаться возможность выпадения отдельных грузов. Подъем кирпича на поддонах без ограждения разрешается производить только при погрузке и разгрузке (на землю) автомашин, прицепов, железнодорожных полувагонов и платформ;</w:t>
      </w:r>
    </w:p>
    <w:p w:rsidR="00555531" w:rsidRDefault="00555531">
      <w:pPr>
        <w:pStyle w:val="ConsPlusNormal"/>
        <w:ind w:firstLine="540"/>
        <w:jc w:val="both"/>
      </w:pPr>
      <w:r>
        <w:t>перед подъемом груза из колодца, канавы, траншеи, котлована и т.п. и перед опусканием груза в них следует предварительно убедиться путем опускания свободного (ненагруженного) крюка в том, что при его низшем положении на барабане остается не менее 1,5 витков каната, не считая витков, находящихся под зажимным устройством;</w:t>
      </w:r>
    </w:p>
    <w:p w:rsidR="00555531" w:rsidRDefault="00555531">
      <w:pPr>
        <w:pStyle w:val="ConsPlusNormal"/>
        <w:ind w:firstLine="540"/>
        <w:jc w:val="both"/>
      </w:pPr>
      <w:r>
        <w:t>укладывать и разбирать груз следует равномерно, не нарушая установленные для складирования грузов габариты и не загромождая проходы;</w:t>
      </w:r>
    </w:p>
    <w:p w:rsidR="00555531" w:rsidRDefault="00555531">
      <w:pPr>
        <w:pStyle w:val="ConsPlusNormal"/>
        <w:ind w:firstLine="540"/>
        <w:jc w:val="both"/>
      </w:pPr>
      <w:r>
        <w:t>необходимо внимательно следить за канатами, в случае спадания их с барабанов или блоков, образования петель или обнаружения повреждений канатов следует приостановить работу крана;</w:t>
      </w:r>
    </w:p>
    <w:p w:rsidR="00555531" w:rsidRDefault="00555531">
      <w:pPr>
        <w:pStyle w:val="ConsPlusNormal"/>
        <w:ind w:firstLine="540"/>
        <w:jc w:val="both"/>
      </w:pPr>
      <w:r>
        <w:t>при наличии у крана двух механизмов подъема одновременная их работа не разрешается. Крюк неработающего механизма должен быть всегда поднят в наивысшее положение;</w:t>
      </w:r>
    </w:p>
    <w:p w:rsidR="00555531" w:rsidRDefault="00555531">
      <w:pPr>
        <w:pStyle w:val="ConsPlusNormal"/>
        <w:ind w:firstLine="540"/>
        <w:jc w:val="both"/>
      </w:pPr>
      <w:proofErr w:type="spellStart"/>
      <w:r>
        <w:t>строповка</w:t>
      </w:r>
      <w:proofErr w:type="spellEnd"/>
      <w:r>
        <w:t xml:space="preserve"> грузов должна производиться в соответствии со схемами </w:t>
      </w:r>
      <w:proofErr w:type="spellStart"/>
      <w:r>
        <w:t>строповки</w:t>
      </w:r>
      <w:proofErr w:type="spellEnd"/>
      <w:r>
        <w:t xml:space="preserve">. Для </w:t>
      </w:r>
      <w:proofErr w:type="spellStart"/>
      <w:r>
        <w:t>строповки</w:t>
      </w:r>
      <w:proofErr w:type="spellEnd"/>
      <w:r>
        <w:t xml:space="preserve"> должны применяться стропы, соответствующие массе и характеру поднимаемого груза, с учетом числа ветвей и угла их наклона; стропы общего назначения подбираются так, чтобы угол между их ветвями не превышал 90 град.;</w:t>
      </w:r>
    </w:p>
    <w:p w:rsidR="00555531" w:rsidRDefault="00555531">
      <w:pPr>
        <w:pStyle w:val="ConsPlusNormal"/>
        <w:ind w:firstLine="540"/>
        <w:jc w:val="both"/>
      </w:pPr>
      <w:r>
        <w:t>при работе крана с грейфером, предназначенным для сыпучих и кусковых материалов, не разрешается производить перевалку материала, наибольший размер кусков которого превышает 300 мм, а насыпная масса превышает величину, установленную для данного грейфера. Перевалка штучного груза может производиться только специальным грейфером;</w:t>
      </w:r>
    </w:p>
    <w:p w:rsidR="00555531" w:rsidRDefault="00555531">
      <w:pPr>
        <w:pStyle w:val="ConsPlusNormal"/>
        <w:ind w:firstLine="540"/>
        <w:jc w:val="both"/>
      </w:pPr>
      <w:r>
        <w:t>работа грейферных и магнитных кранов допускается при отсутствии в зоне их действия людей, в том числе подсобных рабочих. Подсобные рабочие могут допускаться к выполнению своих обязанностей только во время перерыва в работе крана, после того как грейфер или магнит будут опущены на землю;</w:t>
      </w:r>
    </w:p>
    <w:p w:rsidR="00555531" w:rsidRDefault="00555531">
      <w:pPr>
        <w:pStyle w:val="ConsPlusNormal"/>
        <w:ind w:firstLine="540"/>
        <w:jc w:val="both"/>
      </w:pPr>
      <w:r>
        <w:t>при работе крана с крюком или подъемным электромагнитом опускать груз, электромагнит или стрелу необходимо только двигателем;</w:t>
      </w:r>
    </w:p>
    <w:p w:rsidR="00555531" w:rsidRDefault="00555531">
      <w:pPr>
        <w:pStyle w:val="ConsPlusNormal"/>
        <w:ind w:firstLine="540"/>
        <w:jc w:val="both"/>
      </w:pPr>
      <w:r>
        <w:t>опускать перемещаемый груз разрешается только на предназначенное для этого место, где исключается возможность падения, опрокидывания или сползания устанавливаемого груза. На место установки груза должны быть предварительно уложены подкладки соответствующей прочности. Укладку и разборку грузов следует производить равномерно, не нарушая установленные для складирования грузов габариты и не загромождая проходы;</w:t>
      </w:r>
    </w:p>
    <w:p w:rsidR="00555531" w:rsidRDefault="00555531">
      <w:pPr>
        <w:pStyle w:val="ConsPlusNormal"/>
        <w:ind w:firstLine="540"/>
        <w:jc w:val="both"/>
      </w:pPr>
      <w:r>
        <w:t xml:space="preserve">кантовка грузов кранами может производиться на кантовальных площадках или в специально отведенных местах. Такая работа выполняется по разработанной технологии с указанием последовательности выполнения операций, способа </w:t>
      </w:r>
      <w:proofErr w:type="spellStart"/>
      <w:r>
        <w:t>строповки</w:t>
      </w:r>
      <w:proofErr w:type="spellEnd"/>
      <w:r>
        <w:t xml:space="preserve"> груза и сведений по безопасному выполнению работ.</w:t>
      </w:r>
    </w:p>
    <w:p w:rsidR="00555531" w:rsidRDefault="00555531">
      <w:pPr>
        <w:pStyle w:val="ConsPlusNormal"/>
        <w:ind w:firstLine="540"/>
        <w:jc w:val="both"/>
      </w:pPr>
      <w:r>
        <w:t xml:space="preserve">3.22. Производство работ кранами на расстоянии ближе 30 м от подъемной выдвижной части крана в любом ее положении, а также от груза до вертикальной плоскости, образуемой </w:t>
      </w:r>
      <w:r>
        <w:lastRenderedPageBreak/>
        <w:t xml:space="preserve">проекцией на землю ближайшего провода воздушной линии электропередачи напряжением 42 В и более, должно выполняться по наряду - допуску, определяющему безопасные условия работы. Порядок организации производства работ вблизи линий электропередачи, выдачи наряда - допуска и инструктажа рабочих устанавливается приказом владельца крана. </w:t>
      </w:r>
      <w:proofErr w:type="gramStart"/>
      <w:r>
        <w:t>Безопасные расстояния от частей крана или груза в любом их положении до ближайшего провода линии электропередачи составляют при напряжении до 1 кВ - 1,5 м, от 1 до 20 кВ - не менее 2 м, от 35 до 110 кВ - не менее 4 м, от 150 до 220 кВ - не менее 5 м, до 330 кВ - не менее 6 м, от 500</w:t>
      </w:r>
      <w:proofErr w:type="gramEnd"/>
      <w:r>
        <w:t xml:space="preserve"> до 750 кВ - не менее 9 м.</w:t>
      </w:r>
    </w:p>
    <w:p w:rsidR="00555531" w:rsidRDefault="00555531">
      <w:pPr>
        <w:pStyle w:val="ConsPlusNormal"/>
        <w:ind w:firstLine="540"/>
        <w:jc w:val="both"/>
      </w:pPr>
      <w:r>
        <w:t xml:space="preserve">В </w:t>
      </w:r>
      <w:proofErr w:type="gramStart"/>
      <w:r>
        <w:t>случае</w:t>
      </w:r>
      <w:proofErr w:type="gramEnd"/>
      <w:r>
        <w:t xml:space="preserve"> производственной необходимости, если невозможно выдержать указанные расстояния, работа краном в запретной зоне может производиться при отключенной линии электропередачи по наряду - допуску, в котором указывается время проведения работ.</w:t>
      </w:r>
    </w:p>
    <w:p w:rsidR="00555531" w:rsidRDefault="00555531">
      <w:pPr>
        <w:pStyle w:val="ConsPlusNormal"/>
        <w:ind w:firstLine="540"/>
        <w:jc w:val="both"/>
      </w:pPr>
      <w:r>
        <w:t>Крановщик не должен приступать к работе, если лицо, ответственное за безопасное производство работ кранами, не обеспечило выполнение предусмотренных нарядом - допуском условий работы, не указало место установки крана и не сделало следующую запись в вахтенном журнале: "Установку крана на указанном мною месте проверил. Работы разрешаю" (дата, время, подпись).</w:t>
      </w:r>
    </w:p>
    <w:p w:rsidR="00555531" w:rsidRDefault="00555531">
      <w:pPr>
        <w:pStyle w:val="ConsPlusNormal"/>
        <w:ind w:firstLine="540"/>
        <w:jc w:val="both"/>
      </w:pPr>
      <w:r>
        <w:t xml:space="preserve">При работе кранов на действующих электростанциях, подстанциях и линиях электропередачи, если работы с применением кранов ведутся персоналом, эксплуатирующим электроустановки, а крановщики находятся в штате </w:t>
      </w:r>
      <w:proofErr w:type="spellStart"/>
      <w:r>
        <w:t>энергопредприятия</w:t>
      </w:r>
      <w:proofErr w:type="spellEnd"/>
      <w:r>
        <w:t>, наряд - допуск на работу вблизи находящихся под напряжением проводов и оборудования выдается крановщику лицом, ответственным за безопасное производство работ кранами.</w:t>
      </w:r>
    </w:p>
    <w:p w:rsidR="00555531" w:rsidRDefault="00555531">
      <w:pPr>
        <w:pStyle w:val="ConsPlusNormal"/>
        <w:ind w:firstLine="540"/>
        <w:jc w:val="both"/>
      </w:pPr>
      <w:r>
        <w:t xml:space="preserve">Работа кранов под </w:t>
      </w:r>
      <w:proofErr w:type="spellStart"/>
      <w:r>
        <w:t>неотключенными</w:t>
      </w:r>
      <w:proofErr w:type="spellEnd"/>
      <w:r>
        <w:t xml:space="preserve"> контактными проводами городского транспорта может производиться при соблюдении расстояния между стрелой крана и контактными проводами не менее 1 м при установке ограничителя (упора), не позволяющего уменьшить указанное расстояние при подъеме стрелы.</w:t>
      </w:r>
    </w:p>
    <w:p w:rsidR="00555531" w:rsidRDefault="00555531">
      <w:pPr>
        <w:pStyle w:val="ConsPlusNormal"/>
        <w:ind w:firstLine="540"/>
        <w:jc w:val="both"/>
      </w:pPr>
      <w:r>
        <w:t>3.23. К выполнению работ во взрывопожароопасных зонах или с ядовитыми, едкими грузами крановщик может приступить только после получения специального (письменного) указания от лица, ответственного за безопасное производство работ кранами.</w:t>
      </w:r>
    </w:p>
    <w:p w:rsidR="00555531" w:rsidRDefault="00555531">
      <w:pPr>
        <w:pStyle w:val="ConsPlusNormal"/>
        <w:ind w:firstLine="540"/>
        <w:jc w:val="both"/>
      </w:pPr>
      <w:r>
        <w:t>3.24. При производстве работ крановщику запрещается:</w:t>
      </w:r>
    </w:p>
    <w:p w:rsidR="00555531" w:rsidRDefault="00555531">
      <w:pPr>
        <w:pStyle w:val="ConsPlusNormal"/>
        <w:ind w:firstLine="540"/>
        <w:jc w:val="both"/>
      </w:pPr>
      <w:r>
        <w:t xml:space="preserve">допускать к обвязке или зацепке </w:t>
      </w:r>
      <w:proofErr w:type="gramStart"/>
      <w:r>
        <w:t>грузов</w:t>
      </w:r>
      <w:proofErr w:type="gramEnd"/>
      <w:r>
        <w:t xml:space="preserve"> случайных лиц, не имеющих прав стропальщика, а также применять грузозахватные приспособления, не соответствующие массе и характеру груза, без бирок или клейм. В этих случаях крановщик должен прекратить работу краном и поставить в известность лицо, ответственное за безопасное производство работ кранами;</w:t>
      </w:r>
    </w:p>
    <w:p w:rsidR="00555531" w:rsidRDefault="00555531">
      <w:pPr>
        <w:pStyle w:val="ConsPlusNormal"/>
        <w:ind w:firstLine="540"/>
        <w:jc w:val="both"/>
      </w:pPr>
      <w:r>
        <w:t>поднимать или кантовать груз, масса которого превышает грузоподъемность крана для данного вылета. Если крановщик не знает массы груза, то он должен получить в письменном виде сведения о фактической массе груза у лица, ответственного за безопасное производство работ кранами;</w:t>
      </w:r>
    </w:p>
    <w:p w:rsidR="00555531" w:rsidRDefault="00555531">
      <w:pPr>
        <w:pStyle w:val="ConsPlusNormal"/>
        <w:ind w:firstLine="540"/>
        <w:jc w:val="both"/>
      </w:pPr>
      <w:r>
        <w:t>опускать стрелу с грузом до вылета, при котором грузоподъемность крана будет меньше массы поднимаемого груза;</w:t>
      </w:r>
    </w:p>
    <w:p w:rsidR="00555531" w:rsidRDefault="00555531">
      <w:pPr>
        <w:pStyle w:val="ConsPlusNormal"/>
        <w:ind w:firstLine="540"/>
        <w:jc w:val="both"/>
      </w:pPr>
      <w:r>
        <w:t>производить резкое торможение при повороте стрелы с грузом;</w:t>
      </w:r>
    </w:p>
    <w:p w:rsidR="00555531" w:rsidRDefault="00555531">
      <w:pPr>
        <w:pStyle w:val="ConsPlusNormal"/>
        <w:ind w:firstLine="540"/>
        <w:jc w:val="both"/>
      </w:pPr>
      <w:r>
        <w:t>подтаскивать груз по земле, рельсам и лагам крюком крана при наклонном положении канатов, а также передвигать железнодорожные вагоны, платформы, вагонетки или тележки при помощи крюка;</w:t>
      </w:r>
    </w:p>
    <w:p w:rsidR="00555531" w:rsidRDefault="00555531">
      <w:pPr>
        <w:pStyle w:val="ConsPlusNormal"/>
        <w:ind w:firstLine="540"/>
        <w:jc w:val="both"/>
      </w:pPr>
      <w:r>
        <w:t>отрывать крюком или грейфером груз, засыпанный землей или примерзший к земле, заложенный другими грузами, укрепленный болтами, залитый бетоном и т.п.;</w:t>
      </w:r>
    </w:p>
    <w:p w:rsidR="00555531" w:rsidRDefault="00555531">
      <w:pPr>
        <w:pStyle w:val="ConsPlusNormal"/>
        <w:ind w:firstLine="540"/>
        <w:jc w:val="both"/>
      </w:pPr>
      <w:r>
        <w:t>освобождать краном защемленные грузом грузозахватные приспособления (стропы, цепи, клещи и т.п.);</w:t>
      </w:r>
    </w:p>
    <w:p w:rsidR="00555531" w:rsidRDefault="00555531">
      <w:pPr>
        <w:pStyle w:val="ConsPlusNormal"/>
        <w:jc w:val="both"/>
      </w:pPr>
      <w:r>
        <w:t xml:space="preserve">(в ред. </w:t>
      </w:r>
      <w:hyperlink r:id="rId16" w:history="1">
        <w:r>
          <w:rPr>
            <w:color w:val="0000FF"/>
          </w:rPr>
          <w:t>Постановления</w:t>
        </w:r>
      </w:hyperlink>
      <w:r>
        <w:t xml:space="preserve"> Правительства РФ от 06.12.2001 N 60)</w:t>
      </w:r>
    </w:p>
    <w:p w:rsidR="00555531" w:rsidRDefault="00555531">
      <w:pPr>
        <w:pStyle w:val="ConsPlusNormal"/>
        <w:ind w:firstLine="540"/>
        <w:jc w:val="both"/>
      </w:pPr>
      <w:r>
        <w:t xml:space="preserve">поднимать железобетонные изделия с поврежденными петлями, неправильно </w:t>
      </w:r>
      <w:proofErr w:type="spellStart"/>
      <w:r>
        <w:t>застропованный</w:t>
      </w:r>
      <w:proofErr w:type="spellEnd"/>
      <w:r>
        <w:t xml:space="preserve"> (обвязанный) груз, находящийся в неустойчивом положении, а также в таре, заполненной выше бортов;</w:t>
      </w:r>
    </w:p>
    <w:p w:rsidR="00555531" w:rsidRDefault="00555531">
      <w:pPr>
        <w:pStyle w:val="ConsPlusNormal"/>
        <w:ind w:firstLine="540"/>
        <w:jc w:val="both"/>
      </w:pPr>
      <w:r>
        <w:t>укладывать груз на электрические кабели и трубопроводы, а также на краю откоса или траншеи;</w:t>
      </w:r>
    </w:p>
    <w:p w:rsidR="00555531" w:rsidRDefault="00555531">
      <w:pPr>
        <w:pStyle w:val="ConsPlusNormal"/>
        <w:ind w:firstLine="540"/>
        <w:jc w:val="both"/>
      </w:pPr>
      <w:r>
        <w:t>поднимать груз с находящимися на нем людьми, а также груз, поддерживаемый руками;</w:t>
      </w:r>
    </w:p>
    <w:p w:rsidR="00555531" w:rsidRDefault="00555531">
      <w:pPr>
        <w:pStyle w:val="ConsPlusNormal"/>
        <w:ind w:firstLine="540"/>
        <w:jc w:val="both"/>
      </w:pPr>
      <w:r>
        <w:lastRenderedPageBreak/>
        <w:t>передавать управление краном лицам, не имеющим прав на управление краном, а также допускать к самостоятельному управлению учеников и стажеров без своего наблюдения за ними;</w:t>
      </w:r>
    </w:p>
    <w:p w:rsidR="00555531" w:rsidRDefault="00555531">
      <w:pPr>
        <w:pStyle w:val="ConsPlusNormal"/>
        <w:ind w:firstLine="540"/>
        <w:jc w:val="both"/>
      </w:pPr>
      <w:r>
        <w:t>производить погрузку и разгрузку автомашин при нахождении водителя или других людей в кабине;</w:t>
      </w:r>
    </w:p>
    <w:p w:rsidR="00555531" w:rsidRDefault="00555531">
      <w:pPr>
        <w:pStyle w:val="ConsPlusNormal"/>
        <w:ind w:firstLine="540"/>
        <w:jc w:val="both"/>
      </w:pPr>
      <w:r>
        <w:t>поднимать баллоны со сжатым или сжиженным газом, не уложенные в специальные контейнеры;</w:t>
      </w:r>
    </w:p>
    <w:p w:rsidR="00555531" w:rsidRDefault="00555531">
      <w:pPr>
        <w:pStyle w:val="ConsPlusNormal"/>
        <w:ind w:firstLine="540"/>
        <w:jc w:val="both"/>
      </w:pPr>
      <w:r>
        <w:t>подавать груз в оконные проемы и на балконы без специальных приемных площадок или специальных приспособлений;</w:t>
      </w:r>
    </w:p>
    <w:p w:rsidR="00555531" w:rsidRDefault="00555531">
      <w:pPr>
        <w:pStyle w:val="ConsPlusNormal"/>
        <w:ind w:firstLine="540"/>
        <w:jc w:val="both"/>
      </w:pPr>
      <w:r>
        <w:t>поднимать груз непосредственно с места его установки (с земли, площадки, штабеля и т.п.) стреловой лебедкой;</w:t>
      </w:r>
    </w:p>
    <w:p w:rsidR="00555531" w:rsidRDefault="00555531">
      <w:pPr>
        <w:pStyle w:val="ConsPlusNormal"/>
        <w:ind w:firstLine="540"/>
        <w:jc w:val="both"/>
      </w:pPr>
      <w:r>
        <w:t>пользоваться концевыми выключателями в качестве рабочих органов для автоматической остановки механизмов;</w:t>
      </w:r>
    </w:p>
    <w:p w:rsidR="00555531" w:rsidRDefault="00555531">
      <w:pPr>
        <w:pStyle w:val="ConsPlusNormal"/>
        <w:ind w:firstLine="540"/>
        <w:jc w:val="both"/>
      </w:pPr>
      <w:r>
        <w:t>работать при выведенных из действия или неисправных приборах безопасности и тормозах.</w:t>
      </w:r>
    </w:p>
    <w:p w:rsidR="00555531" w:rsidRDefault="00555531">
      <w:pPr>
        <w:pStyle w:val="ConsPlusNormal"/>
        <w:ind w:firstLine="540"/>
        <w:jc w:val="both"/>
      </w:pPr>
      <w:r>
        <w:t>3.25. При возникновении неисправностей крановщик обязан опустить груз, прекратить работу крана и сообщить об этом лицу, ответственному за безопасное производство работ кранами. Так же должен действовать крановщик в следующих случаях:</w:t>
      </w:r>
    </w:p>
    <w:p w:rsidR="00555531" w:rsidRDefault="00555531">
      <w:pPr>
        <w:pStyle w:val="ConsPlusNormal"/>
        <w:ind w:firstLine="540"/>
        <w:jc w:val="both"/>
      </w:pPr>
      <w:r>
        <w:t>при приближении грозы, сильном ветре, скорость которого превышает допустимую для данного крана и указанную в его паспорте;</w:t>
      </w:r>
    </w:p>
    <w:p w:rsidR="00555531" w:rsidRDefault="00555531">
      <w:pPr>
        <w:pStyle w:val="ConsPlusNormal"/>
        <w:ind w:firstLine="540"/>
        <w:jc w:val="both"/>
      </w:pPr>
      <w:r>
        <w:t>при недостаточной освещенности места работы крана, сильном снегопаде или тумане, а также в других случаях, когда крановщик плохо различает сигналы стропальщика или перемещаемый груз;</w:t>
      </w:r>
    </w:p>
    <w:p w:rsidR="00555531" w:rsidRDefault="00555531">
      <w:pPr>
        <w:pStyle w:val="ConsPlusNormal"/>
        <w:ind w:firstLine="540"/>
        <w:jc w:val="both"/>
      </w:pPr>
      <w:r>
        <w:t>при температуре воздуха ниже допустимой минусовой, указанной в паспорте крана;</w:t>
      </w:r>
    </w:p>
    <w:p w:rsidR="00555531" w:rsidRDefault="00555531">
      <w:pPr>
        <w:pStyle w:val="ConsPlusNormal"/>
        <w:ind w:firstLine="540"/>
        <w:jc w:val="both"/>
      </w:pPr>
      <w:r>
        <w:t>при закручивании канатов грузового полиспаста.</w:t>
      </w:r>
    </w:p>
    <w:p w:rsidR="00555531" w:rsidRDefault="00555531">
      <w:pPr>
        <w:pStyle w:val="ConsPlusNormal"/>
      </w:pPr>
    </w:p>
    <w:p w:rsidR="00555531" w:rsidRDefault="00555531">
      <w:pPr>
        <w:pStyle w:val="ConsPlusNormal"/>
        <w:jc w:val="center"/>
      </w:pPr>
      <w:r>
        <w:t>4. Обязанности крановщика в аварийных ситуациях</w:t>
      </w:r>
    </w:p>
    <w:p w:rsidR="00555531" w:rsidRDefault="00555531">
      <w:pPr>
        <w:pStyle w:val="ConsPlusNormal"/>
      </w:pPr>
    </w:p>
    <w:p w:rsidR="00555531" w:rsidRDefault="00555531">
      <w:pPr>
        <w:pStyle w:val="ConsPlusNormal"/>
        <w:ind w:firstLine="540"/>
        <w:jc w:val="both"/>
      </w:pPr>
      <w:r>
        <w:t>4.1. При потере устойчивости крана (проседание грунта, поломка выносной опоры, перегруз и т.п.) крановщик должен немедленно прекратить подъем, подать предупредительный сигнал, опустить груз на землю или площадку и установить причину аварийной ситуации.</w:t>
      </w:r>
    </w:p>
    <w:p w:rsidR="00555531" w:rsidRDefault="00555531">
      <w:pPr>
        <w:pStyle w:val="ConsPlusNormal"/>
        <w:ind w:firstLine="540"/>
        <w:jc w:val="both"/>
      </w:pPr>
      <w:r>
        <w:t xml:space="preserve">4.2. </w:t>
      </w:r>
      <w:proofErr w:type="gramStart"/>
      <w:r>
        <w:t>Если элементы крана (стрела, канаты) оказались под напряжением, крановщик должен предупредить работающих об опасности и отвести стрелу от проводов линии электропередачи.</w:t>
      </w:r>
      <w:proofErr w:type="gramEnd"/>
      <w:r>
        <w:t xml:space="preserve"> Если это выполнить невозможно, то крановщик должен покинуть кабину крана, не касаясь металлоконструкций и соблюдая меры личной безопасности от поражения электрическим током (согласно Руководству по эксплуатации крана).</w:t>
      </w:r>
    </w:p>
    <w:p w:rsidR="00555531" w:rsidRDefault="00555531">
      <w:pPr>
        <w:pStyle w:val="ConsPlusNormal"/>
        <w:jc w:val="both"/>
      </w:pPr>
      <w:r>
        <w:t xml:space="preserve">(в ред. </w:t>
      </w:r>
      <w:hyperlink r:id="rId17" w:history="1">
        <w:r>
          <w:rPr>
            <w:color w:val="0000FF"/>
          </w:rPr>
          <w:t>Постановления</w:t>
        </w:r>
      </w:hyperlink>
      <w:r>
        <w:t xml:space="preserve"> Правительства РФ от 06.12.2001 N 60)</w:t>
      </w:r>
    </w:p>
    <w:p w:rsidR="00555531" w:rsidRDefault="00555531">
      <w:pPr>
        <w:pStyle w:val="ConsPlusNormal"/>
        <w:ind w:firstLine="540"/>
        <w:jc w:val="both"/>
      </w:pPr>
      <w:r>
        <w:t xml:space="preserve">4.3. Если во время работы крана работающий (стропальщик) соприкоснулся с токоведущими частями, </w:t>
      </w:r>
      <w:proofErr w:type="gramStart"/>
      <w:r>
        <w:t>крановщик</w:t>
      </w:r>
      <w:proofErr w:type="gramEnd"/>
      <w:r>
        <w:t xml:space="preserve"> прежде всего должен принять меры по освобождению работающего от действия электрического тока, соблюдая меры личной безопасности, и оказать необходимую первую помощь.</w:t>
      </w:r>
    </w:p>
    <w:p w:rsidR="00555531" w:rsidRDefault="00555531">
      <w:pPr>
        <w:pStyle w:val="ConsPlusNormal"/>
        <w:ind w:firstLine="540"/>
        <w:jc w:val="both"/>
      </w:pPr>
      <w:r>
        <w:t xml:space="preserve">4.4. При возникновении на кране пожара крановщик обязан немедленно вызвать пожарную охрану, прекратить работу и приступить к тушению пожара, пользуясь имеющимися на кране средствами пожаротушения. При пожаре на электрическом </w:t>
      </w:r>
      <w:proofErr w:type="gramStart"/>
      <w:r>
        <w:t>кране</w:t>
      </w:r>
      <w:proofErr w:type="gramEnd"/>
      <w:r>
        <w:t xml:space="preserve"> прежде всего должен быть отключен рубильник, подающий напряжение на кран.</w:t>
      </w:r>
    </w:p>
    <w:p w:rsidR="00555531" w:rsidRDefault="00555531">
      <w:pPr>
        <w:pStyle w:val="ConsPlusNormal"/>
        <w:ind w:firstLine="540"/>
        <w:jc w:val="both"/>
      </w:pPr>
      <w:r>
        <w:t>4.5. При возникновении стихийных природных явлений (ураган, землетрясение и т.п.) крановщик должен прекратить работу, опустить груз на землю, покинуть кабину и уйти в безопасное место.</w:t>
      </w:r>
    </w:p>
    <w:p w:rsidR="00555531" w:rsidRDefault="00555531">
      <w:pPr>
        <w:pStyle w:val="ConsPlusNormal"/>
        <w:ind w:firstLine="540"/>
        <w:jc w:val="both"/>
      </w:pPr>
      <w:r>
        <w:t>4.6. При возникновении других аварийных ситуаций крановщик должен выполнять требования безопасности, изложенные в Руководстве по эксплуатации крана.</w:t>
      </w:r>
    </w:p>
    <w:p w:rsidR="00555531" w:rsidRDefault="00555531">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Госгортехнадзора РФ от 06.12.2001 N 60)</w:t>
      </w:r>
    </w:p>
    <w:p w:rsidR="00555531" w:rsidRDefault="00555531">
      <w:pPr>
        <w:pStyle w:val="ConsPlusNormal"/>
        <w:ind w:firstLine="540"/>
        <w:jc w:val="both"/>
      </w:pPr>
      <w:r>
        <w:t>4.7. Если во время работы крана имели место авария или несчастный случай, то крановщик должен немедленно поставить в известность об этом лицо, ответственное за безопасное производство работ кранами, и обеспечить сохранность обстановки аварии или несчастного случая, если это не представляет опасности для жизни и здоровья людей.</w:t>
      </w:r>
    </w:p>
    <w:p w:rsidR="00555531" w:rsidRDefault="00555531">
      <w:pPr>
        <w:pStyle w:val="ConsPlusNormal"/>
        <w:ind w:firstLine="540"/>
        <w:jc w:val="both"/>
      </w:pPr>
      <w:r>
        <w:t xml:space="preserve">4.8. Обо всех аварийных ситуациях крановщик обязан сделать запись в вахтенном журнале и </w:t>
      </w:r>
      <w:r>
        <w:lastRenderedPageBreak/>
        <w:t>поставить в известность инженерно - технического работника, ответственного за содержание грузоподъемных машин в исправном состоянии.</w:t>
      </w:r>
    </w:p>
    <w:p w:rsidR="00555531" w:rsidRDefault="00555531">
      <w:pPr>
        <w:pStyle w:val="ConsPlusNormal"/>
      </w:pPr>
    </w:p>
    <w:p w:rsidR="00555531" w:rsidRDefault="00555531">
      <w:pPr>
        <w:pStyle w:val="ConsPlusNormal"/>
        <w:jc w:val="center"/>
      </w:pPr>
      <w:r>
        <w:t>5. Обязанности крановщика по окончании работы крана</w:t>
      </w:r>
    </w:p>
    <w:p w:rsidR="00555531" w:rsidRDefault="00555531">
      <w:pPr>
        <w:pStyle w:val="ConsPlusNormal"/>
      </w:pPr>
    </w:p>
    <w:p w:rsidR="00555531" w:rsidRDefault="00555531">
      <w:pPr>
        <w:pStyle w:val="ConsPlusNormal"/>
        <w:ind w:firstLine="540"/>
        <w:jc w:val="both"/>
      </w:pPr>
      <w:r>
        <w:t>5.1. По окончании работы крана крановщик обязан соблюдать следующие требования:</w:t>
      </w:r>
    </w:p>
    <w:p w:rsidR="00555531" w:rsidRDefault="00555531">
      <w:pPr>
        <w:pStyle w:val="ConsPlusNormal"/>
        <w:ind w:firstLine="540"/>
        <w:jc w:val="both"/>
      </w:pPr>
      <w:r>
        <w:t>не оставлять груз, магнит или грейфер в подвешенном состоянии;</w:t>
      </w:r>
    </w:p>
    <w:p w:rsidR="00555531" w:rsidRDefault="00555531">
      <w:pPr>
        <w:pStyle w:val="ConsPlusNormal"/>
        <w:ind w:firstLine="540"/>
        <w:jc w:val="both"/>
      </w:pPr>
      <w:r>
        <w:t>поставить кран в предназначенное для стоянки место, затормозить его и закрыть кабину на замок;</w:t>
      </w:r>
    </w:p>
    <w:p w:rsidR="00555531" w:rsidRDefault="00555531">
      <w:pPr>
        <w:pStyle w:val="ConsPlusNormal"/>
        <w:ind w:firstLine="540"/>
        <w:jc w:val="both"/>
      </w:pPr>
      <w:r>
        <w:t>установить стрелу и крюк в положение, указанное в Руководстве по эксплуатации крана;</w:t>
      </w:r>
    </w:p>
    <w:p w:rsidR="00555531" w:rsidRDefault="00555531">
      <w:pPr>
        <w:pStyle w:val="ConsPlusNormal"/>
        <w:jc w:val="both"/>
      </w:pPr>
      <w:r>
        <w:t xml:space="preserve">(в ред. </w:t>
      </w:r>
      <w:hyperlink r:id="rId19" w:history="1">
        <w:r>
          <w:rPr>
            <w:color w:val="0000FF"/>
          </w:rPr>
          <w:t>Постановления</w:t>
        </w:r>
      </w:hyperlink>
      <w:r>
        <w:t xml:space="preserve"> Правительства РФ от 06.12.2001 N 60)</w:t>
      </w:r>
    </w:p>
    <w:p w:rsidR="00555531" w:rsidRDefault="00555531">
      <w:pPr>
        <w:pStyle w:val="ConsPlusNormal"/>
        <w:ind w:firstLine="540"/>
        <w:jc w:val="both"/>
      </w:pPr>
      <w:r>
        <w:t>остановить двигатель, у электрических кранов отключить рубильник, если кран питается от внешнего источника;</w:t>
      </w:r>
    </w:p>
    <w:p w:rsidR="00555531" w:rsidRDefault="00555531">
      <w:pPr>
        <w:pStyle w:val="ConsPlusNormal"/>
        <w:ind w:firstLine="540"/>
        <w:jc w:val="both"/>
      </w:pPr>
      <w:r>
        <w:t>занести в вахтенный журнал сведения о выявленных дефектах и неисправностях узлов и элементов крана.</w:t>
      </w:r>
    </w:p>
    <w:p w:rsidR="00555531" w:rsidRDefault="00555531">
      <w:pPr>
        <w:pStyle w:val="ConsPlusNormal"/>
        <w:ind w:firstLine="540"/>
        <w:jc w:val="both"/>
      </w:pPr>
      <w:r>
        <w:t>5.2. При работе крана в несколько смен крановщик, сдающий смену, должен сообщить своему сменщику обо всех неполадках в работе крана и сдать смену, сделав в вахтенном журнале соответствующую запись.</w:t>
      </w:r>
    </w:p>
    <w:p w:rsidR="00555531" w:rsidRDefault="00555531">
      <w:pPr>
        <w:pStyle w:val="ConsPlusNormal"/>
      </w:pPr>
    </w:p>
    <w:p w:rsidR="00555531" w:rsidRDefault="00555531">
      <w:pPr>
        <w:pStyle w:val="ConsPlusNormal"/>
        <w:jc w:val="center"/>
      </w:pPr>
      <w:r>
        <w:t>6. Обслуживание крана и уход за ним</w:t>
      </w:r>
    </w:p>
    <w:p w:rsidR="00555531" w:rsidRDefault="00555531">
      <w:pPr>
        <w:pStyle w:val="ConsPlusNormal"/>
      </w:pPr>
    </w:p>
    <w:p w:rsidR="00555531" w:rsidRDefault="00555531">
      <w:pPr>
        <w:pStyle w:val="ConsPlusNormal"/>
        <w:ind w:firstLine="540"/>
        <w:jc w:val="both"/>
      </w:pPr>
      <w:r>
        <w:t>6.1. При обслуживании крана крановщик должен выполнять требования, изложенные в Руководстве по эксплуатации крана.</w:t>
      </w:r>
    </w:p>
    <w:p w:rsidR="00555531" w:rsidRDefault="00555531">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Госгортехнадзора РФ от 06.12.2001 N 60)</w:t>
      </w:r>
    </w:p>
    <w:p w:rsidR="00555531" w:rsidRDefault="00555531">
      <w:pPr>
        <w:pStyle w:val="ConsPlusNormal"/>
        <w:ind w:firstLine="540"/>
        <w:jc w:val="both"/>
      </w:pPr>
      <w:r>
        <w:t>6.2. Крановщик обязан:</w:t>
      </w:r>
    </w:p>
    <w:p w:rsidR="00555531" w:rsidRDefault="00555531">
      <w:pPr>
        <w:pStyle w:val="ConsPlusNormal"/>
        <w:ind w:firstLine="540"/>
        <w:jc w:val="both"/>
      </w:pPr>
      <w:r>
        <w:t>содержать механизмы и оборудование крана в чистоте и исправности;</w:t>
      </w:r>
    </w:p>
    <w:p w:rsidR="00555531" w:rsidRDefault="00555531">
      <w:pPr>
        <w:pStyle w:val="ConsPlusNormal"/>
        <w:ind w:firstLine="540"/>
        <w:jc w:val="both"/>
      </w:pPr>
      <w:r>
        <w:t>своевременно производить смазку всех механизмов крана и канатов;</w:t>
      </w:r>
    </w:p>
    <w:p w:rsidR="00555531" w:rsidRDefault="00555531">
      <w:pPr>
        <w:pStyle w:val="ConsPlusNormal"/>
        <w:ind w:firstLine="540"/>
        <w:jc w:val="both"/>
      </w:pPr>
      <w:r>
        <w:t xml:space="preserve">знать сроки и результаты проведенных технических освидетельствований и технических обслуживаний (ТО-1, ТО-2, ТО-3, </w:t>
      </w:r>
      <w:proofErr w:type="gramStart"/>
      <w:r>
        <w:t>СО</w:t>
      </w:r>
      <w:proofErr w:type="gramEnd"/>
      <w:r>
        <w:t>) крана;</w:t>
      </w:r>
    </w:p>
    <w:p w:rsidR="00555531" w:rsidRDefault="00555531">
      <w:pPr>
        <w:pStyle w:val="ConsPlusNormal"/>
        <w:ind w:firstLine="540"/>
        <w:jc w:val="both"/>
      </w:pPr>
      <w:r>
        <w:t>знать сроки и результаты проведенных слесарями и электромонтерами профилактических периодических осмотров крана и его отдельных механизмов и узлов по записям в журнале периодических осмотров.</w:t>
      </w:r>
    </w:p>
    <w:p w:rsidR="00555531" w:rsidRDefault="00555531">
      <w:pPr>
        <w:pStyle w:val="ConsPlusNormal"/>
        <w:ind w:firstLine="540"/>
        <w:jc w:val="both"/>
      </w:pPr>
      <w:r>
        <w:t>6.3. Устранение неисправностей, возникающих во время работы крана, производится по заявке крановщика. Другие виды ремонта проводятся согласно графику планово - предупредительного ремонта.</w:t>
      </w:r>
    </w:p>
    <w:p w:rsidR="00555531" w:rsidRDefault="00555531">
      <w:pPr>
        <w:pStyle w:val="ConsPlusNormal"/>
      </w:pPr>
    </w:p>
    <w:p w:rsidR="00555531" w:rsidRDefault="00555531">
      <w:pPr>
        <w:pStyle w:val="ConsPlusNormal"/>
        <w:jc w:val="center"/>
      </w:pPr>
      <w:r>
        <w:t>7. Ответственность</w:t>
      </w:r>
    </w:p>
    <w:p w:rsidR="00555531" w:rsidRDefault="00555531">
      <w:pPr>
        <w:pStyle w:val="ConsPlusNormal"/>
      </w:pPr>
    </w:p>
    <w:p w:rsidR="00555531" w:rsidRDefault="00555531">
      <w:pPr>
        <w:pStyle w:val="ConsPlusNormal"/>
        <w:ind w:firstLine="540"/>
        <w:jc w:val="both"/>
      </w:pPr>
      <w:r>
        <w:t>Крановщик стрелового самоходного крана несет ответственность за нарушение требований производственной инструкции и Руководства по эксплуатации крана в установленном законодательством порядке.</w:t>
      </w:r>
    </w:p>
    <w:p w:rsidR="00555531" w:rsidRDefault="00555531">
      <w:pPr>
        <w:pStyle w:val="ConsPlusNormal"/>
        <w:jc w:val="both"/>
      </w:pPr>
      <w:r>
        <w:t xml:space="preserve">(в ред. </w:t>
      </w:r>
      <w:hyperlink r:id="rId21" w:history="1">
        <w:r>
          <w:rPr>
            <w:color w:val="0000FF"/>
          </w:rPr>
          <w:t>Постановления</w:t>
        </w:r>
      </w:hyperlink>
      <w:r>
        <w:t xml:space="preserve"> Правительства РФ от 06.12.2001 N 60)</w:t>
      </w:r>
    </w:p>
    <w:p w:rsidR="00555531" w:rsidRDefault="00555531">
      <w:pPr>
        <w:pStyle w:val="ConsPlusNormal"/>
      </w:pPr>
    </w:p>
    <w:p w:rsidR="00555531" w:rsidRDefault="00555531">
      <w:pPr>
        <w:pStyle w:val="ConsPlusNormal"/>
      </w:pPr>
    </w:p>
    <w:p w:rsidR="00555531" w:rsidRDefault="00555531">
      <w:pPr>
        <w:pStyle w:val="ConsPlusNormal"/>
        <w:pBdr>
          <w:top w:val="single" w:sz="6" w:space="0" w:color="auto"/>
        </w:pBdr>
        <w:spacing w:before="100" w:after="100"/>
        <w:rPr>
          <w:sz w:val="2"/>
          <w:szCs w:val="2"/>
        </w:rPr>
      </w:pPr>
    </w:p>
    <w:p w:rsidR="00C959D7" w:rsidRDefault="00C959D7"/>
    <w:sectPr w:rsidR="00C959D7" w:rsidSect="00DA3E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555531"/>
    <w:rsid w:val="00555531"/>
    <w:rsid w:val="00C95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9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5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55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55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55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2A0F59055B7DEA72E9289AEDA8D9B71E61532B1F8689CECC44907E1949C9073F08D806A882B00EzFh2H" TargetMode="External"/><Relationship Id="rId13" Type="http://schemas.openxmlformats.org/officeDocument/2006/relationships/hyperlink" Target="consultantplus://offline/ref=E42A0F59055B7DEA72E92183EAA8D9B71C605E2A158289CECC44907E1949C9073F08D806A882B00CzFh2H" TargetMode="External"/><Relationship Id="rId18" Type="http://schemas.openxmlformats.org/officeDocument/2006/relationships/hyperlink" Target="consultantplus://offline/ref=E42A0F59055B7DEA72E92183EAA8D9B71C605E2A158289CECC44907E1949C9073F08D806A882B00CzFh2H" TargetMode="External"/><Relationship Id="rId3" Type="http://schemas.openxmlformats.org/officeDocument/2006/relationships/webSettings" Target="webSettings.xml"/><Relationship Id="rId21" Type="http://schemas.openxmlformats.org/officeDocument/2006/relationships/hyperlink" Target="consultantplus://offline/ref=E42A0F59055B7DEA72E92183EAA8D9B71C605E2A158289CECC44907E1949C9073F08D806A882B00CzFh2H" TargetMode="External"/><Relationship Id="rId7" Type="http://schemas.openxmlformats.org/officeDocument/2006/relationships/hyperlink" Target="consultantplus://offline/ref=E42A0F59055B7DEA72E9289AEDA8D9B71E665D2A128189CECC44907E1949C9073F08D806A882B00EzFh2H" TargetMode="External"/><Relationship Id="rId12" Type="http://schemas.openxmlformats.org/officeDocument/2006/relationships/hyperlink" Target="consultantplus://offline/ref=E42A0F59055B7DEA72E92183EAA8D9B71C605E2A158289CECC44907E1949C9073F08D806A882B00DzFhAH" TargetMode="External"/><Relationship Id="rId17" Type="http://schemas.openxmlformats.org/officeDocument/2006/relationships/hyperlink" Target="consultantplus://offline/ref=E42A0F59055B7DEA72E92183EAA8D9B71C605E2A158289CECC44907E1949C9073F08D806A882B00CzFh2H" TargetMode="External"/><Relationship Id="rId2" Type="http://schemas.openxmlformats.org/officeDocument/2006/relationships/settings" Target="settings.xml"/><Relationship Id="rId16" Type="http://schemas.openxmlformats.org/officeDocument/2006/relationships/hyperlink" Target="consultantplus://offline/ref=E42A0F59055B7DEA72E92183EAA8D9B71C605E2A158289CECC44907E1949C9073F08D806A882B00CzFh3H" TargetMode="External"/><Relationship Id="rId20" Type="http://schemas.openxmlformats.org/officeDocument/2006/relationships/hyperlink" Target="consultantplus://offline/ref=E42A0F59055B7DEA72E92183EAA8D9B71C605E2A158289CECC44907E1949C9073F08D806A882B00CzFh2H" TargetMode="External"/><Relationship Id="rId1" Type="http://schemas.openxmlformats.org/officeDocument/2006/relationships/styles" Target="styles.xml"/><Relationship Id="rId6" Type="http://schemas.openxmlformats.org/officeDocument/2006/relationships/hyperlink" Target="consultantplus://offline/ref=E42A0F59055B7DEA72E9289AEDA8D9B71A615C2A158AD4C4C41D9C7C1E4696103841D407A882B1z0hEH" TargetMode="External"/><Relationship Id="rId11" Type="http://schemas.openxmlformats.org/officeDocument/2006/relationships/hyperlink" Target="consultantplus://offline/ref=E42A0F59055B7DEA72E92183EAA8D9B71C605E2A158289CECC44907E1949C9073F08D806A882B00DzFhBH" TargetMode="External"/><Relationship Id="rId5" Type="http://schemas.openxmlformats.org/officeDocument/2006/relationships/hyperlink" Target="consultantplus://offline/ref=E42A0F59055B7DEA72E92183EAA8D9B71C605E2A158289CECC44907E1949C9073F08D806A882B00FzFh8H" TargetMode="External"/><Relationship Id="rId15" Type="http://schemas.openxmlformats.org/officeDocument/2006/relationships/hyperlink" Target="consultantplus://offline/ref=E42A0F59055B7DEA72E92183EAA8D9B71C605E2A158289CECC44907E1949C9073F08D806A882B00CzFh2H" TargetMode="External"/><Relationship Id="rId23" Type="http://schemas.openxmlformats.org/officeDocument/2006/relationships/theme" Target="theme/theme1.xml"/><Relationship Id="rId10" Type="http://schemas.openxmlformats.org/officeDocument/2006/relationships/hyperlink" Target="consultantplus://offline/ref=E42A0F59055B7DEA72E92183EAA8D9B71C605E2A158289CECC44907E1949C9073F08D806A882B00CzFh2H" TargetMode="External"/><Relationship Id="rId19" Type="http://schemas.openxmlformats.org/officeDocument/2006/relationships/hyperlink" Target="consultantplus://offline/ref=E42A0F59055B7DEA72E92183EAA8D9B71C605E2A158289CECC44907E1949C9073F08D806A882B00CzFh2H" TargetMode="External"/><Relationship Id="rId4" Type="http://schemas.openxmlformats.org/officeDocument/2006/relationships/hyperlink" Target="consultantplus://offline/ref=E42A0F59055B7DEA72E92183EAA8D9B71C605E2A158289CECC44907E1949C9073F08D806A882B00EzFhEH" TargetMode="External"/><Relationship Id="rId9" Type="http://schemas.openxmlformats.org/officeDocument/2006/relationships/hyperlink" Target="consultantplus://offline/ref=E42A0F59055B7DEA72E92183EAA8D9B71C605E2A158289CECC44907E1949C9073F08D806A882B00CzFh3H" TargetMode="External"/><Relationship Id="rId14" Type="http://schemas.openxmlformats.org/officeDocument/2006/relationships/hyperlink" Target="consultantplus://offline/ref=E42A0F59055B7DEA72E92183EAA8D9B71C605E2A158289CECC44907E1949C9073F08D806A882B00DzFh8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4960</Words>
  <Characters>28274</Characters>
  <Application>Microsoft Office Word</Application>
  <DocSecurity>0</DocSecurity>
  <Lines>235</Lines>
  <Paragraphs>66</Paragraphs>
  <ScaleCrop>false</ScaleCrop>
  <Company/>
  <LinksUpToDate>false</LinksUpToDate>
  <CharactersWithSpaces>33168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Lanshikovasi</dc:creator>
  <cp:lastModifiedBy>Lanshikovasi</cp:lastModifiedBy>
  <cp:revision>1</cp:revision>
  <dcterms:created xsi:type="dcterms:W3CDTF">2015-09-17T07:33:00Z</dcterms:created>
  <dcterms:modified xsi:type="dcterms:W3CDTF">2015-09-17T07:34:00Z</dcterms:modified>
</cp:coreProperties>
</file>