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4 марта 1999 г. N 1721</w:t>
      </w:r>
    </w:p>
    <w:p w:rsidR="000E7266" w:rsidRDefault="000E7266" w:rsidP="000E72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ФЕДЕРАЛЬНЫЙ ГОРНЫЙ И ПРОМЫШЛЕННЫЙ НАДЗОР РОССИИ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октября 1998 г. N 63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 АТТЕСТАЦИИ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СВАРЩИКОВ И СПЕЦИАЛИСТОВ СВАРОЧНОГО ПРОИЗВОДСТВА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Ростехнадзора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17.10.2012 N 588)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Федеральный горный и промышленный надзор России постановляет: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аттестации сварщиков и специалистов сварочного производства.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Первому заместителю Начальника Госгортехнадзора России Е.А. Малову, в недельный срок, утвердить доработанные, с учетом высказанных замечаний и предложений, мероприятия по вводу в действие Правил аттестации сварщиков и специалистов сварочного производства.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Управлению по котлонадзору и надзору за подъемными сооружениями до 01.12.98 подготовить проект постановления Госгортехнадзора России о разработке нормативных документов по аттестации технологии сварки, сварочных материалов и оборудования.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 Госгортехнадзора России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В.Д.ЛОЗОВОЙ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Госгортехнадзора России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октября 1998 г. N 63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Настоящие Правила имеют шифр ПБ 03-273-99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(Приказ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Ростехнадзора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10.07.2017 N 254).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Calibri" w:hAnsi="Calibri" w:cs="Calibri"/>
          <w:b/>
          <w:bCs/>
        </w:rPr>
      </w:pPr>
      <w:bookmarkStart w:id="0" w:name="Par32"/>
      <w:bookmarkEnd w:id="0"/>
      <w:r>
        <w:rPr>
          <w:rFonts w:ascii="Calibri" w:hAnsi="Calibri" w:cs="Calibri"/>
          <w:b/>
          <w:bCs/>
        </w:rPr>
        <w:t>ПРАВИЛА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АТТЕСТАЦИИ СВАРЩИКОВ И СПЕЦИАЛИСТОВ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СВАРОЧНОГО ПРОИЗВОДСТВА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Ростехнадзора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17.10.2012 N 588)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1.1. "Правила аттестации сварщиков и специалистов сварочного производства" (далее - Правила) разработаны в соответствии с 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1997 г. N 116-ФЗ "О промышленной безопасности опасных производственных объектов" &lt;*&gt; и </w:t>
      </w:r>
      <w:hyperlink r:id="rId10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Госгортехнадзоре России, утвержденным Указом Президента Российской Федерации от 18.02.93 N 234 &lt;**&gt;.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proofErr w:type="spellStart"/>
            <w:r>
              <w:rPr>
                <w:rFonts w:ascii="Calibri" w:hAnsi="Calibri" w:cs="Calibri"/>
                <w:color w:val="392C69"/>
              </w:rPr>
              <w:t>КонсультантПлюс</w:t>
            </w:r>
            <w:proofErr w:type="spellEnd"/>
            <w:r>
              <w:rPr>
                <w:rFonts w:ascii="Calibri" w:hAnsi="Calibri" w:cs="Calibri"/>
                <w:color w:val="392C69"/>
              </w:rPr>
              <w:t>: примечание.</w:t>
            </w:r>
          </w:p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  <w:hyperlink r:id="rId11" w:history="1">
              <w:r>
                <w:rPr>
                  <w:rFonts w:ascii="Calibri" w:hAnsi="Calibri" w:cs="Calibri"/>
                  <w:color w:val="0000FF"/>
                </w:rPr>
                <w:t>Указ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18.02.1993 N 234 утратил силу в связи с изданием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Указа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Президента РФ от 14.01.2002 N 20.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392C69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1997, N 30, ст. 3588.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&lt;**&gt; Собрание актов Президента и Правительства Российской Федерации, 1993, N 8, ст. 657.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Аттестация сварщиков и специалистов сварочного производства проводится в целях установления достаточности их теоретической и практической подготовки, проверки их знаний и навыков и предоставления права сварщикам и специалистам сварочного производства выполнять работы на объектах, подконтрольных Госгортехнадзору России.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Система аттестации сварщиков и специалистов сварочного производства (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) - комплекс требований, определяющих правила и процедуру аттестации сварщиков и специалистов сварочного производства, занятых на работах по изготовлению, реконструкции, монтажу и ремонту оборудования и объектов, надзор за которыми осуществляет Госгортехнадзор России.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определяет: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уровни профессиональной подготовки специалистов сварочного производства;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структуру и принципы формирования аттестационных органов;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требования к образованию и специальной подготовке сварщиков и специалистов сварочного производства;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аттестации сварщиков;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аттестации специалистов сварочного производства;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порядок ведения реестра системы аттестации.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1.5.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устанавливает четыре уровня профессиональной подготовки: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уровень - аттестованный сварщик;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 уровень - аттестованный мастер-сварщик;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III уровень - аттестованный технолог-сварщик;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IV уровень - аттестованный инженер-сварщик.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Присвоение уровня не отменяет присвоенного квалификационного разряда по действующей системе согласно Общероссийскому классификатору профессий рабочих, должностей служащих и тарифных разрядов </w:t>
      </w:r>
      <w:hyperlink r:id="rId13" w:history="1">
        <w:r>
          <w:rPr>
            <w:rFonts w:ascii="Calibri" w:hAnsi="Calibri" w:cs="Calibri"/>
            <w:color w:val="0000FF"/>
          </w:rPr>
          <w:t>(ОКЗ 016-94)</w:t>
        </w:r>
      </w:hyperlink>
      <w:r>
        <w:rPr>
          <w:rFonts w:ascii="Calibri" w:hAnsi="Calibri" w:cs="Calibri"/>
        </w:rPr>
        <w:t>, введенному в действие Постановлением Госстандарта России от 26.12.94 N 367.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1.6. Аттестованные сварщики и специалисты сварочного производства допускаются к выполнению тех видов деятельности, которые указаны в их аттестационных удостоверениях.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1.7. Специалисты сварочного производства, участвующие в работе аттестационных органов, должны быть аттестованы на право проведения работ по подготовке и аттестации сварщиков и специалистов сварочного производства.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1.8. В настоящих </w:t>
      </w:r>
      <w:proofErr w:type="gramStart"/>
      <w:r>
        <w:rPr>
          <w:rFonts w:ascii="Calibri" w:hAnsi="Calibri" w:cs="Calibri"/>
        </w:rPr>
        <w:t>Правилах</w:t>
      </w:r>
      <w:proofErr w:type="gramEnd"/>
      <w:r>
        <w:rPr>
          <w:rFonts w:ascii="Calibri" w:hAnsi="Calibri" w:cs="Calibri"/>
        </w:rPr>
        <w:t xml:space="preserve"> использованы основные понятия, термины и определения по сварочному производству и аттестации персонала по сварочному производству, приведенные в </w:t>
      </w:r>
      <w:hyperlink w:anchor="Par174" w:history="1">
        <w:r>
          <w:rPr>
            <w:rFonts w:ascii="Calibri" w:hAnsi="Calibri" w:cs="Calibri"/>
            <w:color w:val="0000FF"/>
          </w:rPr>
          <w:t>приложении 1.</w:t>
        </w:r>
      </w:hyperlink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Организационная структура системы аттестации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сварщиков и специалистов сварочного производства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Организационная структура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включает в себя: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Госгортехнадзор России;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Национальный аттестационный комитет по сварочному производству (НАКС);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головные аттестационные центры (ГАЦ);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аттестационные центры (АЦ);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аттестационные пункты (АП).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Госгортехнадзор России: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устанавливает порядок подготовки и проверки знаний промышленного персонала (основных профессий) и специалистов подконтрольных предприятий и объектов по вопросам безопасного ведения работ и контролирует его соблюдение;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абзацы третий - четвертый исключены. - </w:t>
      </w:r>
      <w:hyperlink r:id="rId14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17.10.2012 N 588.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НАКС является организационно-структурной частью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. Его деятельность определяется требованиями Федерального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12.01.96 N 7-ФЗ "О некоммерческих организациях" &lt;*&gt;, Уставом и Положением о НАКС, утвержденными и зарегистрированными в установленном порядке.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1996, N 3, ст. 145.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реализации системы аттестации НАКС в соответствии с Уставом обеспечивает: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разработку и представление Госгортехнадзору России для утверждения нормативных и методических документов по аттестации сварщиков и специалистов сварочного производства;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экспертных обследований создаваемых аттестационных центров;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методическое и консультационное содействие деятельности аттестационных центров;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обобщение опыта деятельности аттестационных центров и международного опыта по аттестации сварщиков и специалистов сварочного производства для разработки предложений по совершенствованию системы аттестации.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2.4. Головные аттестационные и аттестационные центры - организации, осуществляющие проверку знаний и умений аттестуемых сварщиков и специалистов сварочного производства в соответствии с требованиями настоящих Правил. Центры учреждают в соответствии с действующим законодательством Российской Федерации. В своей деятельности центры руководствуются требованиями Устава и Положения об аттестационных центрах, утвержденных и зарегистрированных в установленном порядке.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17.10.2012 N 588.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2.5. Аттестация сварщиков выполняется на производственной базе аттестационного центра или его аттестационных пунктов. Аттестационный пункт - орган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в составе аттестационного центра, обеспечивающий проведение аттестационных экзаменов сварщиков и действующий на основании Положения об аттестационном пункте, утвержденном в установленном порядке.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2.6. Прием аттестационных экзаменов осуществляется аттестационными комиссиями.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аттестационных комиссий аттестационных центров формируется из квалифицированных специалистов сварочного производства II, III и IV уровней, прошедших аттестацию на право работы в аттестационных органах, далее - экзаменаторов.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17.10.2012 N 588.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2.7. В состав аттестационных комиссий должны входить: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аттестации сварщиков на I уровень - не менее одного специалиста IV и двух специалистов III и / или II уровня;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аттестации специалистов на II и III уровень - не менее одного специалиста IV и двух специалистов III уровня;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аттестации специалистов на IV уровень - не менее трех специалистов IV уровня.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Примечания. 1. В состав аттестационной комиссии не должны входить представители организации - работодателя, а также лица, осуществлявшие обучение (специальную подготовку) аттестуемых сварщиков и специалистов сварочного производства.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По представлению своих территориальных органов на основании экспертного заключения НАКС Госгортехнадзор России может разрешить отдельным предприятиям (организациям) включать в состав аттестационных комиссий для первичной и внеочередной аттестаций сварщиков специалистов этого предприятия, аттестованных на право работы в аттестационных комиссиях в соответствии с требованиями настоящих Правил, при условии, что председателем комиссии является независимый представитель аттестационного центра.</w:t>
      </w:r>
      <w:proofErr w:type="gramEnd"/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указанных выше предприятий (организаций) допускается возможность проведения дополнительной и периодической аттестаций сварщиков, работающих на этом предприятии (организации), аттестационными комиссиями, сформированными из работников этого предприятия, аттестованных на право работы в аттестационных комиссиях в соответствии с требованиями настоящих Правил. Дополнительная аттестация проводится по способу сварки, на который сварщик аттестован при первичной аттестации.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2.8. Кандидаты, претендующие на присвоение уровня профессиональной подготовки, имеют право обращаться в любой аттестационный центр. Аттестационные удостоверения, выдаваемые центрами аттестованным сварщикам и специалистам сварочного производства, действительны на всей территории России.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Требования к профессиональной подготовке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сварщиков и специалистов сварочного производства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Кандидат, претендующий па получение какого-либо уровня, должен иметь общее образование и профессиональную подготовку в соответствии с требованиями, приведенными в </w:t>
      </w:r>
      <w:hyperlink w:anchor="Par263" w:history="1">
        <w:r>
          <w:rPr>
            <w:rFonts w:ascii="Calibri" w:hAnsi="Calibri" w:cs="Calibri"/>
            <w:color w:val="0000FF"/>
          </w:rPr>
          <w:t>приложении 2,</w:t>
        </w:r>
      </w:hyperlink>
      <w:r>
        <w:rPr>
          <w:rFonts w:ascii="Calibri" w:hAnsi="Calibri" w:cs="Calibri"/>
        </w:rPr>
        <w:t xml:space="preserve"> табл. 1.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Перед аттестацией сварщиков и специалистов сварочного производства должна проводиться специальная подготовка.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17.10.2012 N 588)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Программы должны составляться с учетом уровня профессиональной подготовки специалистов и направлений их производственной деятельности и включать разделы по сварочному оборудованию, основным и сварочным материалам, технологии сварки, контролю качества сварных соединений, дефектам сварных соединений и способам их исправления, а также правилам безопасного выполнения сварочных работ.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решению комиссии к аттестации могут быть допущены специалисты сварочного производства, прошедшие специальную подготовку самостоятельно в соответствии с утвержденной программой.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3.3. Требования к необходимому производственному стажу работы по специальности аттестуемых сварщиков и специалистов сварочного производства приведены в приложении 2, </w:t>
      </w:r>
      <w:hyperlink w:anchor="Par299" w:history="1">
        <w:r>
          <w:rPr>
            <w:rFonts w:ascii="Calibri" w:hAnsi="Calibri" w:cs="Calibri"/>
            <w:color w:val="0000FF"/>
          </w:rPr>
          <w:t>табл. 2</w:t>
        </w:r>
      </w:hyperlink>
      <w:r>
        <w:rPr>
          <w:rFonts w:ascii="Calibri" w:hAnsi="Calibri" w:cs="Calibri"/>
        </w:rPr>
        <w:t xml:space="preserve"> и </w:t>
      </w:r>
      <w:hyperlink w:anchor="Par326" w:history="1">
        <w:r>
          <w:rPr>
            <w:rFonts w:ascii="Calibri" w:hAnsi="Calibri" w:cs="Calibri"/>
            <w:color w:val="0000FF"/>
          </w:rPr>
          <w:t>3.</w:t>
        </w:r>
      </w:hyperlink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113"/>
      <w:bookmarkEnd w:id="1"/>
      <w:r>
        <w:rPr>
          <w:rFonts w:ascii="Calibri" w:hAnsi="Calibri" w:cs="Calibri"/>
        </w:rPr>
        <w:t>IV. Аттестация сварщиков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Сварщики подлежат аттестации на право выполнения сварочных и наплавочных работ конкретными видами (способами) сварки плавлением, осуществляемыми вручную, механизированными (полуавтоматическими) и автоматизированными методами при работах на объектах, подконтрольных Госгортехнадзору России.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Настоящие Правила могут быть применены при аттестации сварщиков, выполняющих сварочные и наплавочные работы другими видами (способами) сварки, на которые аттестационными органами разработаны методические документы по аттестации, например по контактной сварке, восстановительной и усиливающей наплавке, пайке металлов, сварке неметаллических материалов и др.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После аттестации сварщику присваивается I уровень профессиональной подготовки (аттестованный сварщик).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4.3. Аттестация сварщиков подразделяется на </w:t>
      </w:r>
      <w:proofErr w:type="gramStart"/>
      <w:r>
        <w:rPr>
          <w:rFonts w:ascii="Calibri" w:hAnsi="Calibri" w:cs="Calibri"/>
        </w:rPr>
        <w:t>первичную</w:t>
      </w:r>
      <w:proofErr w:type="gramEnd"/>
      <w:r>
        <w:rPr>
          <w:rFonts w:ascii="Calibri" w:hAnsi="Calibri" w:cs="Calibri"/>
        </w:rPr>
        <w:t>, дополнительную, периодическую и внеочередную.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Первичную аттестацию проходят сварщики, не имевшие ранее допуска к сварке и / или наплавке (далее по тексту - сварка) соединений оборудования, конструкций и трубопроводов, подконтрольных Госгортехнадзору России.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сварщиков, аттестованных по "Правилам аттестации сварщиков", утвержденных Госгортехнадзором России 16 марта 1993 г., первичной считается первая аттестация в соответствии с требованиями настоящих Правил, </w:t>
      </w:r>
      <w:proofErr w:type="gramStart"/>
      <w:r>
        <w:rPr>
          <w:rFonts w:ascii="Calibri" w:hAnsi="Calibri" w:cs="Calibri"/>
        </w:rPr>
        <w:t>которую</w:t>
      </w:r>
      <w:proofErr w:type="gramEnd"/>
      <w:r>
        <w:rPr>
          <w:rFonts w:ascii="Calibri" w:hAnsi="Calibri" w:cs="Calibri"/>
        </w:rPr>
        <w:t xml:space="preserve"> они проходят по завершении срока действия аттестационного удостоверения старого образца.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Дополнительную аттестацию проходят сварщики, прошедшие первичную аттестацию, перед их допуском к сварочным работам, не указанным в их аттестационных удостоверениях, а также после перерыва свыше 6 месяцев в выполнении сварочных работ, указанных в их </w:t>
      </w:r>
      <w:r>
        <w:rPr>
          <w:rFonts w:ascii="Calibri" w:hAnsi="Calibri" w:cs="Calibri"/>
        </w:rPr>
        <w:lastRenderedPageBreak/>
        <w:t>аттестационных удостоверениях. При дополнительной аттестации сварщики сдают специальный и практический экзамены.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Периодическую аттестацию проходят все сварщики в целях продления указанного срока действия их аттестационных удостоверений на выполнение соответствующих сварочных работ. При периодической аттестации сварщики сдают специальный и практический экзамены.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Внеочередную аттестацию должны проходить сварщики перед их допуском к выполнению сварки после их временного отстранения от работы за нарушение технологии сварки или повторяющееся неудовлетворительное качество выполненных ими производственных сварных соединений. При внеочередной аттестации сварщики сдают общий, специальный и практический экзамены.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К первичной аттестации допускаются сварщики, имеющие: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разряд не </w:t>
      </w:r>
      <w:proofErr w:type="gramStart"/>
      <w:r>
        <w:rPr>
          <w:rFonts w:ascii="Calibri" w:hAnsi="Calibri" w:cs="Calibri"/>
        </w:rPr>
        <w:t>ниже указанного</w:t>
      </w:r>
      <w:proofErr w:type="gramEnd"/>
      <w:r>
        <w:rPr>
          <w:rFonts w:ascii="Calibri" w:hAnsi="Calibri" w:cs="Calibri"/>
        </w:rPr>
        <w:t xml:space="preserve"> в руководящей и нормативно-технической документации на сварку объектов, подконтрольных Госгортехнадзору России;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необходимый минимальный производственный стаж работы по специальности;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свидетельство о прохождении специальной теоретической и практической подготовки по аттестуемому направлению деятельности.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сварщик имеет опыт работы по ручной сварке, то в стаж его работы при аттестации на сварку механизированными и автоматическими способами сварки разрешается засчитывать стаж работы по ручной сварке.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если сварщик имеет опыт работы по механизированным способам сварки, то в стаж его работы при аттестации на сварку автоматическими способами сварки разрешается засчитывать стаж работы по механизированным способам сварки.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>, если кандидат самостоятельно представляет заявку на проведение аттестации, он должен иметь разряд не ниже 4-го.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Аттестуемый сварщик должен уметь выполнять сварочные работы с соблюдением требований технологической документации и правил безопасности.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Порядок аттестации сварщиков изложен в "Технологическом </w:t>
      </w:r>
      <w:hyperlink r:id="rId19" w:history="1">
        <w:r>
          <w:rPr>
            <w:rFonts w:ascii="Calibri" w:hAnsi="Calibri" w:cs="Calibri"/>
            <w:color w:val="0000FF"/>
          </w:rPr>
          <w:t>регламенте</w:t>
        </w:r>
      </w:hyperlink>
      <w:r>
        <w:rPr>
          <w:rFonts w:ascii="Calibri" w:hAnsi="Calibri" w:cs="Calibri"/>
        </w:rPr>
        <w:t xml:space="preserve"> аттестации сварщиков и специалистов сварочного производства".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Аттестация специалистов сварочного производства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Аттестация специалистов сварочного производства II, III и IV уровней производится по направлению их производственной деятельности при изготовлении, монтаже, реконструкции и ремонте оборудования, трубопроводов и конструкций, подконтрольных Госгортехнадзору России.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Видами производственной деятельности специалистов сварочного производства, по которым проводится их аттестация, являются: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руководство и технический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проведением сварочных работ, включая работы по технической подготовке производства сварочных работ, разработку производственно-технологической и нормативной документации;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участие в работе органов по подготовке и аттестации сварщиков и специалистов сварочного производства.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5.3. Перечень специалистов сварочного производства, подлежащих аттестации, и требуемый уровень профессиональной подготовки определяются территориальными органами Госгортехнадзора России по представлению работодателя или кандидата на аттестацию.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обязательном </w:t>
      </w:r>
      <w:proofErr w:type="gramStart"/>
      <w:r>
        <w:rPr>
          <w:rFonts w:ascii="Calibri" w:hAnsi="Calibri" w:cs="Calibri"/>
        </w:rPr>
        <w:t>порядке</w:t>
      </w:r>
      <w:proofErr w:type="gramEnd"/>
      <w:r>
        <w:rPr>
          <w:rFonts w:ascii="Calibri" w:hAnsi="Calibri" w:cs="Calibri"/>
        </w:rPr>
        <w:t xml:space="preserve"> аттестации подлежат следующие специалисты: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на II уровень: специалисты, чьи письменные или устные указания являются обязательными для исполнения сварщиками при проведении сварочных работ (мастера, прорабы и т.п.);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III уровень: специалисты, являющиеся руководителями отдельных подразделений предприятия, обеспечивающих выполнение сварочных работ,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чья подпись необходима и достаточна для использования на предприятии документов, определяющих технологию проведения сварочных работ (начальники отделов, лабораторий, секторов, технических бюро, руководители рабочих групп и т.п.);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на IV уровень: специалисты, являющиеся руководителями службы сварки предприятия (организации), чья подпись </w:t>
      </w:r>
      <w:proofErr w:type="gramStart"/>
      <w:r>
        <w:rPr>
          <w:rFonts w:ascii="Calibri" w:hAnsi="Calibri" w:cs="Calibri"/>
        </w:rPr>
        <w:t>необходима и достаточна</w:t>
      </w:r>
      <w:proofErr w:type="gramEnd"/>
      <w:r>
        <w:rPr>
          <w:rFonts w:ascii="Calibri" w:hAnsi="Calibri" w:cs="Calibri"/>
        </w:rPr>
        <w:t xml:space="preserve"> для утверждения руководством предприятия (организации) руководящих и нормативных документов по выполнению всех видов сварочных работ (главные, их заместители и т.п.).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5.4. К аттестации допускаются инженерно-технические работники, отвечающие требованиям </w:t>
      </w:r>
      <w:hyperlink w:anchor="Par113" w:history="1">
        <w:r>
          <w:rPr>
            <w:rFonts w:ascii="Calibri" w:hAnsi="Calibri" w:cs="Calibri"/>
            <w:color w:val="0000FF"/>
          </w:rPr>
          <w:t>подраздела 4.</w:t>
        </w:r>
      </w:hyperlink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5.5. Аттестация специалистов сварочного производства на II, III и IV уровни подразделяется на </w:t>
      </w:r>
      <w:proofErr w:type="gramStart"/>
      <w:r>
        <w:rPr>
          <w:rFonts w:ascii="Calibri" w:hAnsi="Calibri" w:cs="Calibri"/>
        </w:rPr>
        <w:t>первичную</w:t>
      </w:r>
      <w:proofErr w:type="gramEnd"/>
      <w:r>
        <w:rPr>
          <w:rFonts w:ascii="Calibri" w:hAnsi="Calibri" w:cs="Calibri"/>
        </w:rPr>
        <w:t>, дополнительную, периодическую и внеочередную.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5.6. Первичную аттестацию проходят специалисты сварочного производства перед их допуском к работам, указанным в </w:t>
      </w:r>
      <w:hyperlink w:anchor="Par163" w:history="1">
        <w:r>
          <w:rPr>
            <w:rFonts w:ascii="Calibri" w:hAnsi="Calibri" w:cs="Calibri"/>
            <w:color w:val="0000FF"/>
          </w:rPr>
          <w:t>п. 6.2.</w:t>
        </w:r>
      </w:hyperlink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считается аттестация, проводимая впервые в соответствии с требованиями настоящих Правил.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5.7. Дополнительную аттестацию проходят специалисты сварочного производства, прошедшие первичную аттестацию в случаях: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допуска к видам производственной деятельности, не указанным в их аттестационных удостоверениях;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введении в действие новых нормативных документов Госгортехнадзора России;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при перерыве в работе по специальности свыше одного года.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5.8. Периодическую аттестацию проходят специалисты сварочного производства в целях продления срока действия их аттестационных удостоверений на выполнение соответствующих видов производственной деятельности.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5.9. Внеочередную аттестацию проходят специалисты сварочного производства перед их допуском к работам после отстранения от выполнения видов работ, указанных в их аттестационных удостоверениях, по требованию работодателя или представителей Госгортехнадзора России в соответствии с действующим законодательством.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5.10. Объем специальной теоретической подготовки специалистов сварочного производства перед дополнительной или внеочередной аттестацией устанавливается аттестационным центром на основании заявки работодателя в соответствии с утвержденными программами.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5.11. Порядок аттестации специалистов сварочного производства изложен в "Технологическом </w:t>
      </w:r>
      <w:hyperlink r:id="rId20" w:history="1">
        <w:r>
          <w:rPr>
            <w:rFonts w:ascii="Calibri" w:hAnsi="Calibri" w:cs="Calibri"/>
            <w:color w:val="0000FF"/>
          </w:rPr>
          <w:t>регламенте</w:t>
        </w:r>
      </w:hyperlink>
      <w:r>
        <w:rPr>
          <w:rFonts w:ascii="Calibri" w:hAnsi="Calibri" w:cs="Calibri"/>
        </w:rPr>
        <w:t xml:space="preserve"> аттестации сварщиков и специалистов сварочного производства".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Учет аттестованных сварщиков и специалистов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сварочного производства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Аттестованные лица получают аттестационные удостоверения установленной формы.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действия удостоверения при первичной аттестации для сварщиков - 2 года, для специалистов сварочного производства II и III уровней - 3 года, а IV уровня - 5 лет.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163"/>
      <w:bookmarkEnd w:id="2"/>
      <w:r>
        <w:rPr>
          <w:rFonts w:ascii="Calibri" w:hAnsi="Calibri" w:cs="Calibri"/>
        </w:rPr>
        <w:t xml:space="preserve">6.2. Порядок учета сварщиков и специалистов сварочного производства приведен в "Рекомендациях по ведению реестра системы аттестации сварщиков и специалистов сварочного производства" - </w:t>
      </w:r>
      <w:hyperlink w:anchor="Par360" w:history="1">
        <w:r>
          <w:rPr>
            <w:rFonts w:ascii="Calibri" w:hAnsi="Calibri" w:cs="Calibri"/>
            <w:color w:val="0000FF"/>
          </w:rPr>
          <w:t>приложение 3.</w:t>
        </w:r>
      </w:hyperlink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VII.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правил аттестации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сварщиков и специалистов сварочного производства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Исключен. - </w:t>
      </w:r>
      <w:hyperlink r:id="rId21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17.10.2012 N 588.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3" w:name="Par174"/>
      <w:bookmarkEnd w:id="3"/>
      <w:r>
        <w:rPr>
          <w:rFonts w:ascii="Calibri" w:hAnsi="Calibri" w:cs="Calibri"/>
        </w:rPr>
        <w:t>Приложение 1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ОСНОВНЫЕ ПОНЯТИЯ, ТЕРМИНЫ И ОПРЕДЕЛЕНИЯ,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ИСПОЛЬЗУЕМЫЕ</w:t>
      </w:r>
      <w:proofErr w:type="gramEnd"/>
      <w:r>
        <w:rPr>
          <w:rFonts w:ascii="Calibri" w:hAnsi="Calibri" w:cs="Calibri"/>
        </w:rPr>
        <w:t xml:space="preserve"> В НАСТОЯЩИХ ПРАВИЛАХ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1.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Профессиональная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- процесс получения профессиональных знаний,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подготовка           мастерства    и    опыта,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которые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дают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возможность   сварщикам    и    инженерно-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техническим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работникам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надлежащим образом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выполнять  задачи  в  области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сварочного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производства.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2. Уровень            - степень соответствия     сварщика      или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профессиональной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специалиста     сварочного    производства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подготовки           требованиям настоящих Правил,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определяющая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возможность  его  привлечения к выполнению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соответствующих  видов   деятельности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объектах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 подконтрольных Госгортехнадзору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России.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3.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Специальная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- процесс получения              необходимых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подготовка           теоретических    знаний   и   практических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навыков,      учитывающих      особенности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выполнения  сварных соединений конкретного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оборудования,  металлических конструкций и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трубопроводов на объектах,  подконтрольных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Госгортехнадзору России.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4. Кандидат           - лицо, претендующее на сдачу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аттестационных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экзаменов.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5. Специализированная - организация, осуществляющая руководство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научн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о-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выбору материалов,  способов, технологий и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исследовательская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контроля,       обеспечению       качества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организация          изготовления  оборудования и трубопроводов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на   объектах   соответствующей   отрасли,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подконтрольных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Госгортехнадзору России,  и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указанная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в  соответствующих   документах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Госгортехнадзора России.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6. Экзаменатор        - специалист сварочного        производства,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аттестованный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по  настоящим  Правилам  на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право  участия   в   работе   органов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подготовке   и   аттестации   персонала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области сварки, применительно к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конкретным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группам объектов.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7. Аттестационная     - группа экзаменаторов, назначенная приказом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комиссия             аттестационного    центра    для    приема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аттестационных экзаменов у  сварщиков  или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специалистов сварочного производства.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8. Общий экзамен      - экзамен на   знание   основных   положений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теории и практики сварочного производства.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9. Специальный        - экзамен на знание особенностей  технологий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экзамен              сварочного     производства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конкретных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объектов,   сварку    которых    выполняет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(обеспечивает)   сварщик   или  специалист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сварочного производства.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10.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Аттестационное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 документ, выданный      на       основании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удостоверение       результатов  аттестации  и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подтверждающий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возможность  использования  аттестованного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лица при выполнении сварочных работ.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11. Экспертиза        - проверка аттестационного  центра  с  целью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аттестационного     его соответствия установленным требованиям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центра              при   проведении   работ   по   аттестации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персонала в области сварки.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12.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Инспекционный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- проверка, проводимая  НАКС  по   поручению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контроль            Госгортехнадзора России или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собственной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аккредитованного    инициативе  с  целью  подтверждения,   что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аттестационного     деятельность     аттестационного    центра</w:t>
      </w:r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центра              продолжает  соответствовать  установленным</w:t>
      </w:r>
      <w:proofErr w:type="gramEnd"/>
    </w:p>
    <w:p w:rsidR="000E7266" w:rsidRDefault="000E7266" w:rsidP="000E7266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требованиям.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ТРЕБОВАНИЯ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КАНДИДАТАМ НА АТТЕСТАЦИЮ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Ростехнадзора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17.10.2012 N 588)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263"/>
      <w:bookmarkEnd w:id="4"/>
      <w:r>
        <w:rPr>
          <w:rFonts w:ascii="Calibri" w:hAnsi="Calibri" w:cs="Calibri"/>
        </w:rPr>
        <w:t>Таблица 1. Требования к подготовке кандидатов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080"/>
        <w:gridCol w:w="1680"/>
        <w:gridCol w:w="5400"/>
      </w:tblGrid>
      <w:tr w:rsidR="000E7266">
        <w:trPr>
          <w:trHeight w:val="240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Уровень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Минимальное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общее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образование </w:t>
            </w:r>
          </w:p>
        </w:tc>
        <w:tc>
          <w:tcPr>
            <w:tcW w:w="5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Профессиональная подготовка 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по сварочному производству        </w:t>
            </w:r>
          </w:p>
        </w:tc>
      </w:tr>
      <w:tr w:rsidR="000E726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lastRenderedPageBreak/>
              <w:t xml:space="preserve">I 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Среднее;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неполное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среднее    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Подготовка в профтехучилищах, на спецкурсах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по месту работы) по программам,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утвержденным в установленном порядке       </w:t>
            </w:r>
          </w:p>
        </w:tc>
      </w:tr>
      <w:tr w:rsidR="000E726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II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Среднее,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среднее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техническое;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высшее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техническое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Подготовка в центрах повышения квалификации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 программам, утвержденным в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установленном</w:t>
            </w:r>
            <w:proofErr w:type="gramEnd"/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порядке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, а также самостоятельно в процессе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работы в области сварки                    </w:t>
            </w:r>
          </w:p>
        </w:tc>
      </w:tr>
      <w:tr w:rsidR="000E726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III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Высшее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техническое;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среднее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техническое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    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сварочному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производству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Повышение квалификации в центрах повышения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квалификации. Необходимые знания могут быть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получены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лицами с высшим и средним   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техническим образованием также       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самостоятельно в процессе работы     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 области сварки                           </w:t>
            </w:r>
          </w:p>
        </w:tc>
      </w:tr>
      <w:tr w:rsidR="000E7266">
        <w:trPr>
          <w:trHeight w:val="240"/>
        </w:trPr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IV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Высшее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специальное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свароч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ному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произ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водству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&lt;*&gt; </w:t>
            </w:r>
          </w:p>
        </w:tc>
        <w:tc>
          <w:tcPr>
            <w:tcW w:w="5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Повышение квалификации в центрах повышения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квалификации или самостоятельно в процессе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работы в области сварки                    </w:t>
            </w: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1. Высшее специальное образование по сварочному производству для лиц с высшим техническим образованием может быть получено путем профессиональной переподготовки в вузах или институтах повышения квалификации в соответствии с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РФ "Об образовании" в редакции Федерального закона от 13.01.96 N 12-ФЗ (Собрание законодательства Российской Федерации, 1996, N 3, ст. 150).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IV уровень могут получать лица, не имеющие высшего специального образования по сварочному производству, но имеющие ученые степени кандидатов или докторов технических наук по сварочной специальности.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99"/>
      <w:bookmarkEnd w:id="5"/>
      <w:r>
        <w:rPr>
          <w:rFonts w:ascii="Calibri" w:hAnsi="Calibri" w:cs="Calibri"/>
        </w:rPr>
        <w:t>Таблица 2. Требования к минимальному стажу работы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специальности, </w:t>
      </w:r>
      <w:proofErr w:type="gramStart"/>
      <w:r>
        <w:rPr>
          <w:rFonts w:ascii="Calibri" w:hAnsi="Calibri" w:cs="Calibri"/>
        </w:rPr>
        <w:t>необходимому</w:t>
      </w:r>
      <w:proofErr w:type="gramEnd"/>
      <w:r>
        <w:rPr>
          <w:rFonts w:ascii="Calibri" w:hAnsi="Calibri" w:cs="Calibri"/>
        </w:rPr>
        <w:t xml:space="preserve"> для допуска сварщика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 первичной аттестации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760"/>
        <w:gridCol w:w="2280"/>
      </w:tblGrid>
      <w:tr w:rsidR="000E7266">
        <w:trPr>
          <w:trHeight w:val="240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Способы сварки и наплавки           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Минимальный стаж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работы по способу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сварки, мес.  </w:t>
            </w:r>
          </w:p>
        </w:tc>
      </w:tr>
      <w:tr w:rsidR="000E7266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1. Ручная дуговая, газовая, механизированная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неплавящимся и плавящимся электродами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в защитных газах, в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т.ч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вварка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труб 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в трубные решетки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12 &lt;*&gt;       </w:t>
            </w:r>
          </w:p>
        </w:tc>
      </w:tr>
      <w:tr w:rsidR="000E7266">
        <w:trPr>
          <w:trHeight w:val="240"/>
        </w:trPr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2.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Ручная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неплавящимся электродом в инертных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газах,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автоматическая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 механизированная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под флюсом, </w:t>
            </w: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автоматическая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неплавящимся и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плавящимся электродом в защитных газах,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электрошлаковая, электронно-лучевая,   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плазменная                                 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6 &lt;*&gt;       </w:t>
            </w: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Решением аттестационной комиссии минимальный производственный стаж может быть уменьшен, но при этом в любом случае он должен составлять не менее шести месяцев для </w:t>
      </w:r>
      <w:r>
        <w:rPr>
          <w:rFonts w:ascii="Calibri" w:hAnsi="Calibri" w:cs="Calibri"/>
        </w:rPr>
        <w:lastRenderedPageBreak/>
        <w:t>аттестации на допуск к ручной и полуавтоматической сварке и не менее трех месяцев для аттестации на допуск к автоматической сварке.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сварных соединений неответственных конструкций к первичной аттестации могут быть допущены выпускники профессионально-технических училищ или учебных комбинатов, не имеющие производственного стажа.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17.10.2012 N 588)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26"/>
      <w:bookmarkEnd w:id="6"/>
      <w:r>
        <w:rPr>
          <w:rFonts w:ascii="Calibri" w:hAnsi="Calibri" w:cs="Calibri"/>
        </w:rPr>
        <w:t>Таблица 3. Требования к минимальному стажу работы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специальности, </w:t>
      </w:r>
      <w:proofErr w:type="gramStart"/>
      <w:r>
        <w:rPr>
          <w:rFonts w:ascii="Calibri" w:hAnsi="Calibri" w:cs="Calibri"/>
        </w:rPr>
        <w:t>необходимому</w:t>
      </w:r>
      <w:proofErr w:type="gramEnd"/>
      <w:r>
        <w:rPr>
          <w:rFonts w:ascii="Calibri" w:hAnsi="Calibri" w:cs="Calibri"/>
        </w:rPr>
        <w:t xml:space="preserve"> для допуска специалиста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сварочного производства к первичной аттестации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1920"/>
        <w:gridCol w:w="1080"/>
        <w:gridCol w:w="960"/>
        <w:gridCol w:w="1080"/>
        <w:gridCol w:w="960"/>
      </w:tblGrid>
      <w:tr w:rsidR="000E7266">
        <w:trPr>
          <w:trHeight w:val="240"/>
        </w:trPr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Общее образование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        Стаж работы, мес.             </w:t>
            </w:r>
          </w:p>
        </w:tc>
      </w:tr>
      <w:tr w:rsidR="000E7266"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аттестация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на II уровень</w:t>
            </w: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аттестация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 III уровень</w:t>
            </w:r>
          </w:p>
        </w:tc>
        <w:tc>
          <w:tcPr>
            <w:tcW w:w="20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аттестация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на IV уровень</w:t>
            </w:r>
          </w:p>
        </w:tc>
      </w:tr>
      <w:tr w:rsidR="000E7266">
        <w:tc>
          <w:tcPr>
            <w:tcW w:w="2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неаттесто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ванный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специа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лист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II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ур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неат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тесто-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ванный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специа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лист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III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ур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.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неат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тесто-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ванный</w:t>
            </w:r>
          </w:p>
        </w:tc>
      </w:tr>
      <w:tr w:rsidR="000E7266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Высшее техническое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по       сварочному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производству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6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6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18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36  </w:t>
            </w:r>
          </w:p>
        </w:tc>
      </w:tr>
      <w:tr w:rsidR="000E7266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Среднее техническое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по       сварочному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производству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 9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9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24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-  </w:t>
            </w:r>
          </w:p>
        </w:tc>
      </w:tr>
      <w:tr w:rsidR="000E7266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Высшее техническое,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среднее техническое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12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12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36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-  </w:t>
            </w:r>
          </w:p>
        </w:tc>
      </w:tr>
      <w:tr w:rsidR="000E7266">
        <w:trPr>
          <w:trHeight w:val="240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Среднее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36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-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-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-   </w:t>
            </w: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(-) - кандидат не может быть аттестован на соответствующий уровень.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7" w:name="Par360"/>
      <w:bookmarkEnd w:id="7"/>
      <w:r>
        <w:rPr>
          <w:rFonts w:ascii="Calibri" w:hAnsi="Calibri" w:cs="Calibri"/>
        </w:rPr>
        <w:t>Приложение 3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Рекомендуемое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РЕКОМЕНДАЦИИ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 ВЕДЕНИЮ РЕЕСТРА СИСТЕМЫ АТТЕСТАЦИИ СВАРЩИКОВ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СПЕЦИАЛИСТОВ СВАРОЧНОГО ПРОИЗВОДСТВА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0E726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392C69"/>
              </w:rPr>
              <w:t>Ростехнадзора</w:t>
            </w:r>
            <w:proofErr w:type="spellEnd"/>
            <w:r>
              <w:rPr>
                <w:rFonts w:ascii="Calibri" w:hAnsi="Calibri" w:cs="Calibri"/>
                <w:color w:val="392C69"/>
              </w:rPr>
              <w:t xml:space="preserve"> от 17.10.2012 N 588)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E7266" w:rsidRDefault="000E7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Настоящие "Рекомендации..." определяют порядок регистрации объектов и документов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в реестре системы аттестации сварщиков и специалистов сварочного производства (далее - реестр).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1.2. Сведения об объектах и документах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являются информацией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только после их регистрации в реестре.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Исполнительная дирекция НАКС, головные аттестационные центры и аттестационные центры могут осуществлять информационное обслуживание органов Госгортехнадзора России, органов государственного управления, других юридических и физических лиц по вопросам аттестации только на основании данных, внесенных в реестр.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1.4. Сведения реестра, такие, как номера аттестационных удостоверений конкретных специалистов, уровень профессиональной подготовки специалиста, наличие аттестата у органа, проводящего экзамены, список головных аттестационных центров и аттестационных центров, стоимость услуг по аттестации подлежат периодическому опубликованию в открытой печати.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17.10.2012 N 588)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Общие положения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2.1. Реестр ведется с целью: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учета аттестационных удостоверений, выдаваемых сварщикам и специалистам сварочного производства, аттестованным 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учета, накопления и хранения официальной информации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исключения возможности применения норм, правил и процедур, не предусмотренных 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исключения возможности проведения работ по аттестации юридическими и физическими лицами, не аккредитованными 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НАКС использует данные реестра с целью: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формирования и осуществления технической политики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контроля и управления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информационного обслуживания Госгортехнадзора России и органов государственной власти и управления, заинтересованных юридических и физических лиц и общественных организаций.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Работодатели (предприятия и организации), пользующиеся услугами аттестованного персонала, используют данные реестра с целью информирования потребителей или получения подтверждения о соответствии профессиональной подготовки </w:t>
      </w:r>
      <w:proofErr w:type="gramStart"/>
      <w:r>
        <w:rPr>
          <w:rFonts w:ascii="Calibri" w:hAnsi="Calibri" w:cs="Calibri"/>
        </w:rPr>
        <w:t>персонала</w:t>
      </w:r>
      <w:proofErr w:type="gramEnd"/>
      <w:r>
        <w:rPr>
          <w:rFonts w:ascii="Calibri" w:hAnsi="Calibri" w:cs="Calibri"/>
        </w:rPr>
        <w:t xml:space="preserve"> установленным требованиям.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3. Объекты регистрации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Регистрации и учету в реестре подлежат объекты регистрации по следующим разделам: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организационно-методические документы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решения руководящих органов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лицензированные органы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аттестованный персонал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Объекты регистрации вносятся в реестр на следующих основаниях: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руководящие документы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- на основании приказа Президента НАКС об утверждении документа;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аттестационные центры - на основании аттестата соответствия, выданного НАКС;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Ростехнадзора</w:t>
      </w:r>
      <w:proofErr w:type="spellEnd"/>
      <w:r>
        <w:rPr>
          <w:rFonts w:ascii="Calibri" w:hAnsi="Calibri" w:cs="Calibri"/>
        </w:rPr>
        <w:t xml:space="preserve"> от 17.10.2012 N 588)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аттестационные пункты - на основании письменного представления аттестационного центра и экспертного заключения НАКС;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специалисты I, II и III уровней профессиональной подготовки - на основании информации аттестационного центра либо головного аттестационного центра об их аттестации;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специалисты IV уровня профессиональной подготовки - на основании представления головного аттестационного центра об их аттестации;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аттестованные эксперты - на основании протокола Управляющего научно-технического совета НАКС об утверждении эксперта;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аттестованные экзаменаторы - на основании протокола аттестационного центра, проводившего их аттестацию;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решения о приостановлении или исключении из реестра объектов регистрации - на основании приказа Президента НАКС.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Без регистрационного номера реестра аттестационные удостоверения сварщиков, специалистов и экзаменаторов, экспертов, решения о признании, решения о приостановлении или исключении из реестра объектов регистрации считаются недействительными.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4. Правила ведения реестра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Управление ведением реестра осуществляет Исполнительная дирекция НАКС в соответствии с Уставом.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4.2. Держателем регистрационных документов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, решений руководящих органов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и аккредитованных органов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является Исполнительная дирекция НАКС, а номеров аттестационных удостоверений сварщиков, специалистов сварочного производства и экзаменаторов - аттестационные центры.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Исполнительная дирекция НАКС разрабатывает необходимые рабочие инструкции ведения реестра, формы учета объектов регистрации и выдачи информации.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Формы учета объектов регистрации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4.4.1. Организационно-методические документы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: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2040"/>
        <w:gridCol w:w="1200"/>
        <w:gridCol w:w="1440"/>
        <w:gridCol w:w="1560"/>
      </w:tblGrid>
      <w:tr w:rsidR="000E726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Наименование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документа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Регистрационный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 номер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Дата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введения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Дата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проведения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изменений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Примечания</w:t>
            </w:r>
          </w:p>
        </w:tc>
      </w:tr>
      <w:tr w:rsidR="000E726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Раздельно осуществляют учет основных руководящих документов и изменений к ним, методических документов (программ, сборников экзаменационных вопросов и практических заданий и др.).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4.4.2. Решения руководящих органов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: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200"/>
        <w:gridCol w:w="1800"/>
        <w:gridCol w:w="1680"/>
        <w:gridCol w:w="1800"/>
      </w:tblGrid>
      <w:tr w:rsidR="000E726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Содержание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решения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Дата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принятия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Ответственный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за исполнение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Срок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исполнения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Примечания </w:t>
            </w:r>
          </w:p>
        </w:tc>
      </w:tr>
      <w:tr w:rsidR="000E726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Решения регистрируют отдельно по группам: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признании аттестатов, выданных другими системами аттестации;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 приостановлении действия объектов регистрации;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 исключении из реестра объектов регистрации;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решения об аннулировании договоров о признании аттестационных пунктов;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решения об аннулировании аттестатов экспертов;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решения об аннулировании аттестационных удостоверений сварщиков, специалистов сварочного производства и экзаменаторов;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решения о внесении изменений в аттестационные удостоверения сварщиков и специалистов сварочного производства;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другие.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4.4.3. Лицензированные органы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: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320"/>
        <w:gridCol w:w="1200"/>
        <w:gridCol w:w="1200"/>
        <w:gridCol w:w="1200"/>
        <w:gridCol w:w="1440"/>
      </w:tblGrid>
      <w:tr w:rsidR="000E726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Наименова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ние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юриди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ческий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адрес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Регистра-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ционный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номер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Область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лицензи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рования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Срок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действия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аккреди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тации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Срок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инспек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ционного</w:t>
            </w:r>
            <w:proofErr w:type="spellEnd"/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контроля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Примечания</w:t>
            </w:r>
          </w:p>
        </w:tc>
      </w:tr>
      <w:tr w:rsidR="000E726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Отдельно регистрируют головные аттестационные центры, аттестационные центры и аттестационные пункты.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4.4.4. Аттестованный персонал </w:t>
      </w:r>
      <w:proofErr w:type="spellStart"/>
      <w:r>
        <w:rPr>
          <w:rFonts w:ascii="Calibri" w:hAnsi="Calibri" w:cs="Calibri"/>
        </w:rPr>
        <w:t>САСв</w:t>
      </w:r>
      <w:proofErr w:type="spellEnd"/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4.4.4.1. Учет экспертов осуществляют по форме: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800"/>
        <w:gridCol w:w="1800"/>
        <w:gridCol w:w="1800"/>
        <w:gridCol w:w="2400"/>
      </w:tblGrid>
      <w:tr w:rsidR="000E726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Фамилия,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имя, отчество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Место работы,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должность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Номер 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удостоверения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 Примечания    </w:t>
            </w:r>
          </w:p>
        </w:tc>
      </w:tr>
      <w:tr w:rsidR="000E726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4.4.4.2. Учет экзаменаторов и аттестованных сварщиков и специалистов сварочного производства осуществляют по форме: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320"/>
        <w:gridCol w:w="1440"/>
        <w:gridCol w:w="1200"/>
        <w:gridCol w:w="1440"/>
        <w:gridCol w:w="1440"/>
      </w:tblGrid>
      <w:tr w:rsidR="000E7266">
        <w:trPr>
          <w:trHeight w:val="24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N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Фамилия,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имя,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отчество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Место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работы,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Область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распрост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ранения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аттестации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Номер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удосто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-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верения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Уровень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профессио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-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нальной</w:t>
            </w:r>
            <w:proofErr w:type="spellEnd"/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 xml:space="preserve">   </w:t>
            </w:r>
          </w:p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подготовки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  <w:t>Примечания</w:t>
            </w:r>
          </w:p>
        </w:tc>
      </w:tr>
      <w:tr w:rsidR="000E7266">
        <w:trPr>
          <w:trHeight w:val="24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7266" w:rsidRDefault="000E7266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both"/>
              <w:rPr>
                <w:rFonts w:ascii="Courier New" w:eastAsiaTheme="minorHAnsi" w:hAnsi="Courier New" w:cs="Courier New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Примечание. Отдельно регистрируют экзаменаторов, сварщиков и специалистов различных уровней.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Ведение реестра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4.5.1. Ведение реестра предусматривает проведение следующих работ: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внесение регистрационных записей, касающихся организационно-методических документов и лицензированных органов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, решения руководящих органов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в реестр данных об аттестованных сварщиках и специалистах сварочного производства на основании ежеквартальных отчетов головных аттестационных центров;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в реестр данных об аттестованных экзаменаторах на основании ежеквартальных отчетов головных аттестационных центров;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внесение в реестр данных об экспертах на основании ежеквартальных данных НАКС;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ведение архива представленных на регистрацию документов;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подготовка к изданию материалов реестра;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проведение анализа содержащейся в реестре информации;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информационное обслуживание Госгортехнадзора России и других заинтересованных органов, организаций, юридических и физических лиц.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4.5.2. Внесение регистрационных записей: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объем информации, вносимой в реестр по каждому объекту регистрации, устанавливается решением Президента НАКС по согласованию с Исполнительной дирекцией НАКС с учетом необходимого информационного обслуживания потребителей;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регистрации представляются копии документов комплектно;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после регистрации документы направившей их организации не возвращаются, а направляются в архивный фонд;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регистрация проводится в срок до 10 дней, начиная </w:t>
      </w:r>
      <w:proofErr w:type="gramStart"/>
      <w:r>
        <w:rPr>
          <w:rFonts w:ascii="Calibri" w:hAnsi="Calibri" w:cs="Calibri"/>
        </w:rPr>
        <w:t>с даты поступления</w:t>
      </w:r>
      <w:proofErr w:type="gramEnd"/>
      <w:r>
        <w:rPr>
          <w:rFonts w:ascii="Calibri" w:hAnsi="Calibri" w:cs="Calibri"/>
        </w:rPr>
        <w:t xml:space="preserve"> полного комплекта документов.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4.5.3. Изменения в реестр вносятся: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исправлением записи, если обнаружена ошибка. При этом дается ссылка на источник информации, указывается дата проведения изменения, фамилия исполнителя, внесшего изменение, все заверяется его подписью;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отметкой против регистрационной записи об исключении объекта из реестра с указанием документа, на основании которого исключается объект, и даты исключения. О проведенных изменениях реестр сообщает органам, организациям и лицам, которых </w:t>
      </w:r>
      <w:proofErr w:type="gramStart"/>
      <w:r>
        <w:rPr>
          <w:rFonts w:ascii="Calibri" w:hAnsi="Calibri" w:cs="Calibri"/>
        </w:rPr>
        <w:t>касается</w:t>
      </w:r>
      <w:proofErr w:type="gramEnd"/>
      <w:r>
        <w:rPr>
          <w:rFonts w:ascii="Calibri" w:hAnsi="Calibri" w:cs="Calibri"/>
        </w:rPr>
        <w:t xml:space="preserve"> внесенное изменение, в месячный срок со дня внесения изменения.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Структура регистрационных номеров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4.6.1. Структура регистрационного номера </w:t>
      </w:r>
      <w:proofErr w:type="gramStart"/>
      <w:r>
        <w:rPr>
          <w:rFonts w:ascii="Calibri" w:hAnsi="Calibri" w:cs="Calibri"/>
        </w:rPr>
        <w:t>устанавливается в соответствии со структурой реестра и отражает</w:t>
      </w:r>
      <w:proofErr w:type="gramEnd"/>
      <w:r>
        <w:rPr>
          <w:rFonts w:ascii="Calibri" w:hAnsi="Calibri" w:cs="Calibri"/>
        </w:rPr>
        <w:t xml:space="preserve"> его разделы и подразделы.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4.6.2. Структура регистрационного номера учитывает следующие требования: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- регистрационным номером основного руководящего документа является присвоенное реестром кодовое обозначение, состоящее из букв "РД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", четырехзначного цифрового номера и последних двух цифр года утверждения документа;</w:t>
      </w:r>
      <w:proofErr w:type="gramEnd"/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регистрационным номером методического документа является присвоенное реестром кодовое обозначение, состоящее из букв "РД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", четырехзначного цифрового номера, последних двух цифр года утверждения документа и буквы "М";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регистрационным номером аттестационных центров является присвоенный реестром буквенный код, определяемый исходя из территориальной принадлежности аттестационного центра в соответствии с распределением по регионам, регистрационного порядкового номера в регионе, статуса (ГАЦ или АЦ) и названия, например: МР-4АЦ "Сварка";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регистрационным номером аттестационных пунктов является присвоенный реестром номер аттестационного центра, с которым имеет договор данный пункт, и, через тире, порядковый номер утверждения пункта;</w:t>
      </w:r>
      <w:proofErr w:type="gramEnd"/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 регистрационный номер аттестационного удостоверения специалиста и / или экзаменатора содержит регистрационный номер АЦ, выдавшего аттестационное удостоверение, через тире, обозначение присвоенного уровня профессиональной подготовки и, через тире, порядковый номер (например: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УР-2АЦ-III-00000);</w:t>
      </w:r>
      <w:proofErr w:type="gramEnd"/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регистрационный номер удостоверения эксперта содержит кодовое обозначение, состоящее из букв Э-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, и, через тире, порядковый номер.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Анализ информации, содержащейся в реестре: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информации может проводиться по заданию Президента НАКС;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информации может проводиться по заданию сторонних организаций, имеющих соответствующие соглашения с НАКС;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информации может проводиться по договорам с иными сторонними организациями.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Анализ информации, содержащейся в реестре: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информации может проводиться по заданию Президента НАКС или Председателя УНТС;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информации может проводиться по заданию сторонних организаций, имеющих соответствующие соглашения с НАКС;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анализ информации может проводиться по договорам с иными сторонними организациями.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4.9. Информационное обслуживание осуществляется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Госгортехнадзора России и органов государственного управления - на основании соглашений, заключенных между этими органами и Президентом НАКС;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общественных организаций и общественности - публикацией информации в периодических изданиях и специальных сборниках;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- юридических и физических лиц, заинтересованных в специальном информационном обслуживании, - на основании хозяйственных договоров с Исполнительной дирекцией.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4.10. Архив реестра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 xml:space="preserve"> осуществляет: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комплектное хранение документов, направляемых на регистрацию;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хранение регистрационных журналов реестра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;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хранение копий аналитических отчетов </w:t>
      </w:r>
      <w:proofErr w:type="spellStart"/>
      <w:r>
        <w:rPr>
          <w:rFonts w:ascii="Calibri" w:hAnsi="Calibri" w:cs="Calibri"/>
        </w:rPr>
        <w:t>САСв</w:t>
      </w:r>
      <w:proofErr w:type="spellEnd"/>
      <w:r>
        <w:rPr>
          <w:rFonts w:ascii="Calibri" w:hAnsi="Calibri" w:cs="Calibri"/>
        </w:rPr>
        <w:t>.</w:t>
      </w:r>
    </w:p>
    <w:p w:rsidR="000E7266" w:rsidRDefault="000E7266" w:rsidP="000E726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Сроки выполнения работ, периодичность опубликования информации и сроки хранения архивных материалов устанавливаются решениями Президента или Исполнительной дирекции НАКС.</w:t>
      </w: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E7266" w:rsidRDefault="000E7266" w:rsidP="000E7266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96DFA" w:rsidRDefault="00D96DFA">
      <w:bookmarkStart w:id="8" w:name="_GoBack"/>
      <w:bookmarkEnd w:id="8"/>
    </w:p>
    <w:sectPr w:rsidR="00D96DFA" w:rsidSect="004553E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E1"/>
    <w:rsid w:val="000E7266"/>
    <w:rsid w:val="00D96DFA"/>
    <w:rsid w:val="00D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7D54A40D3DA24AAF4169D0D4F3495018300874D42138C77F7EF92F2646094E7D39420F17837AE34D580D4B61F6EB5959D2CB9A7B3B1624o3hDO" TargetMode="External"/><Relationship Id="rId13" Type="http://schemas.openxmlformats.org/officeDocument/2006/relationships/hyperlink" Target="consultantplus://offline/ref=837D54A40D3DA24AAF4169D0D4F349501830057FDE2138C77F7EF92F2646094E7D39420F17837AE64E580D4B61F6EB5959D2CB9A7B3B1624o3hDO" TargetMode="External"/><Relationship Id="rId18" Type="http://schemas.openxmlformats.org/officeDocument/2006/relationships/hyperlink" Target="consultantplus://offline/ref=837D54A40D3DA24AAF4169D0D4F3495018300874D42138C77F7EF92F2646094E7D39420F17837AE349580D4B61F6EB5959D2CB9A7B3B1624o3hDO" TargetMode="External"/><Relationship Id="rId26" Type="http://schemas.openxmlformats.org/officeDocument/2006/relationships/hyperlink" Target="consultantplus://offline/ref=837D54A40D3DA24AAF4169D0D4F3495018300874D42138C77F7EF92F2646094E7D39420F17837AE24F580D4B61F6EB5959D2CB9A7B3B1624o3hD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7D54A40D3DA24AAF4169D0D4F3495018300874D42138C77F7EF92F2646094E7D39420F17837AE346580D4B61F6EB5959D2CB9A7B3B1624o3hDO" TargetMode="External"/><Relationship Id="rId7" Type="http://schemas.openxmlformats.org/officeDocument/2006/relationships/hyperlink" Target="consultantplus://offline/ref=837D54A40D3DA24AAF4169D0D4F349501A32087FD32538C77F7EF92F2646094E7D39420F17827AE64E580D4B61F6EB5959D2CB9A7B3B1624o3hDO" TargetMode="External"/><Relationship Id="rId12" Type="http://schemas.openxmlformats.org/officeDocument/2006/relationships/hyperlink" Target="consultantplus://offline/ref=837D54A40D3DA24AAF4169D0D4F349501A370975D22C65CD7727F52D214956597A704E0E17837AE14507085E70AEE45A46CCC887673914o2h4O" TargetMode="External"/><Relationship Id="rId17" Type="http://schemas.openxmlformats.org/officeDocument/2006/relationships/hyperlink" Target="consultantplus://offline/ref=837D54A40D3DA24AAF4169D0D4F3495018300874D42138C77F7EF92F2646094E7D39420F17837AE348580D4B61F6EB5959D2CB9A7B3B1624o3hDO" TargetMode="External"/><Relationship Id="rId25" Type="http://schemas.openxmlformats.org/officeDocument/2006/relationships/hyperlink" Target="consultantplus://offline/ref=837D54A40D3DA24AAF4169D0D4F3495018300874D42138C77F7EF92F2646094E7D39420F17837AE24E580D4B61F6EB5959D2CB9A7B3B1624o3hD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7D54A40D3DA24AAF4169D0D4F3495018300874D42138C77F7EF92F2646094E7D39420F17837AE34B580D4B61F6EB5959D2CB9A7B3B1624o3hDO" TargetMode="External"/><Relationship Id="rId20" Type="http://schemas.openxmlformats.org/officeDocument/2006/relationships/hyperlink" Target="consultantplus://offline/ref=837D54A40D3DA24AAF4169D0D4F3495018300874D12038C77F7EF92F2646094E7D39420F178379E54A580D4B61F6EB5959D2CB9A7B3B1624o3hD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7D54A40D3DA24AAF4169D0D4F3495018300874D42138C77F7EF92F2646094E7D39420F17837AE34D580D4B61F6EB5959D2CB9A7B3B1624o3hDO" TargetMode="External"/><Relationship Id="rId11" Type="http://schemas.openxmlformats.org/officeDocument/2006/relationships/hyperlink" Target="consultantplus://offline/ref=837D54A40D3DA24AAF4169D0D4F349501B370270DC716FC52E2BF72A2E16535E6B704D0F098379F94C535Bo1h8O" TargetMode="External"/><Relationship Id="rId24" Type="http://schemas.openxmlformats.org/officeDocument/2006/relationships/hyperlink" Target="consultantplus://offline/ref=837D54A40D3DA24AAF4169D0D4F3495018300874D42138C77F7EF92F2646094E7D39420F17837AE347580D4B61F6EB5959D2CB9A7B3B1624o3hDO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837D54A40D3DA24AAF4169D0D4F349501A3B097FD42538C77F7EF92F2646094E7D39420F17837BE146580D4B61F6EB5959D2CB9A7B3B1624o3hDO" TargetMode="External"/><Relationship Id="rId23" Type="http://schemas.openxmlformats.org/officeDocument/2006/relationships/hyperlink" Target="consultantplus://offline/ref=837D54A40D3DA24AAF4169D0D4F3495018300771D72038C77F7EF92F2646094E7D39420F178378E24C580D4B61F6EB5959D2CB9A7B3B1624o3hDO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37D54A40D3DA24AAF4169D0D4F349501B370270DC716FC52E2BF72A2E16415E337C4F0E178B78EC1A021D4F28A1E74558CFD59B653Bo1h4O" TargetMode="External"/><Relationship Id="rId19" Type="http://schemas.openxmlformats.org/officeDocument/2006/relationships/hyperlink" Target="consultantplus://offline/ref=837D54A40D3DA24AAF4169D0D4F3495018300874D12038C77F7EF92F2646094E7D39420F17837AE64F580D4B61F6EB5959D2CB9A7B3B1624o3hD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7D54A40D3DA24AAF4169D0D4F349501A3B0775D62738C77F7EF92F2646094E7D39420F17837AE24D580D4B61F6EB5959D2CB9A7B3B1624o3hDO" TargetMode="External"/><Relationship Id="rId14" Type="http://schemas.openxmlformats.org/officeDocument/2006/relationships/hyperlink" Target="consultantplus://offline/ref=837D54A40D3DA24AAF4169D0D4F3495018300874D42138C77F7EF92F2646094E7D39420F17837AE34A580D4B61F6EB5959D2CB9A7B3B1624o3hDO" TargetMode="External"/><Relationship Id="rId22" Type="http://schemas.openxmlformats.org/officeDocument/2006/relationships/hyperlink" Target="consultantplus://offline/ref=837D54A40D3DA24AAF4169D0D4F3495018300874D42138C77F7EF92F2646094E7D39420F17837AE347580D4B61F6EB5959D2CB9A7B3B1624o3hDO" TargetMode="External"/><Relationship Id="rId27" Type="http://schemas.openxmlformats.org/officeDocument/2006/relationships/hyperlink" Target="consultantplus://offline/ref=837D54A40D3DA24AAF4169D0D4F3495018300874D42138C77F7EF92F2646094E7D39420F17837AE24C580D4B61F6EB5959D2CB9A7B3B1624o3h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6220</Words>
  <Characters>35458</Characters>
  <Application>Microsoft Office Word</Application>
  <DocSecurity>0</DocSecurity>
  <Lines>295</Lines>
  <Paragraphs>83</Paragraphs>
  <ScaleCrop>false</ScaleCrop>
  <Company/>
  <LinksUpToDate>false</LinksUpToDate>
  <CharactersWithSpaces>41595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Зубакова Марина Александровна</dc:creator>
  <cp:keywords/>
  <dc:description/>
  <cp:lastModifiedBy>Зубакова Марина Александровна</cp:lastModifiedBy>
  <cp:revision>2</cp:revision>
  <dcterms:created xsi:type="dcterms:W3CDTF">2022-03-21T14:33:00Z</dcterms:created>
  <dcterms:modified xsi:type="dcterms:W3CDTF">2022-03-21T14:33:00Z</dcterms:modified>
</cp:coreProperties>
</file>