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F64" w:rsidRDefault="00FD0F64" w:rsidP="00FD0F64">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p>
    <w:p w:rsidR="00FD0F64" w:rsidRDefault="00FD0F64" w:rsidP="00FD0F64">
      <w:pPr>
        <w:autoSpaceDE w:val="0"/>
        <w:autoSpaceDN w:val="0"/>
        <w:adjustRightInd w:val="0"/>
        <w:spacing w:after="0" w:line="240" w:lineRule="auto"/>
        <w:rPr>
          <w:rFonts w:ascii="Tahoma" w:hAnsi="Tahoma" w:cs="Tahoma"/>
          <w:sz w:val="20"/>
          <w:szCs w:val="20"/>
        </w:rPr>
      </w:pPr>
    </w:p>
    <w:p w:rsidR="00FD0F64" w:rsidRDefault="00FD0F64" w:rsidP="00FD0F64">
      <w:pPr>
        <w:autoSpaceDE w:val="0"/>
        <w:autoSpaceDN w:val="0"/>
        <w:adjustRightInd w:val="0"/>
        <w:spacing w:after="0" w:line="240" w:lineRule="auto"/>
        <w:jc w:val="both"/>
        <w:outlineLvl w:val="0"/>
        <w:rPr>
          <w:rFonts w:ascii="Calibri" w:hAnsi="Calibri" w:cs="Calibri"/>
        </w:rPr>
      </w:pPr>
    </w:p>
    <w:p w:rsidR="00FD0F64" w:rsidRDefault="00FD0F64" w:rsidP="00FD0F64">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России 18 октября 2002 г. N 3880</w:t>
      </w:r>
    </w:p>
    <w:p w:rsidR="00FD0F64" w:rsidRDefault="00FD0F64" w:rsidP="00FD0F6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FD0F64" w:rsidRDefault="00FD0F64" w:rsidP="00FD0F64">
      <w:pPr>
        <w:autoSpaceDE w:val="0"/>
        <w:autoSpaceDN w:val="0"/>
        <w:adjustRightInd w:val="0"/>
        <w:spacing w:after="0" w:line="240" w:lineRule="auto"/>
        <w:jc w:val="center"/>
        <w:rPr>
          <w:rFonts w:ascii="Calibri" w:hAnsi="Calibri" w:cs="Calibri"/>
        </w:rPr>
      </w:pPr>
    </w:p>
    <w:p w:rsidR="00FD0F64" w:rsidRDefault="00FD0F64" w:rsidP="00FD0F64">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ГОСУДАРСТВЕННЫЙ КОМИТЕТ РОССИЙСКОЙ ФЕДЕРАЦИИ</w:t>
      </w:r>
    </w:p>
    <w:p w:rsidR="00FD0F64" w:rsidRDefault="00FD0F64" w:rsidP="00FD0F64">
      <w:pPr>
        <w:autoSpaceDE w:val="0"/>
        <w:autoSpaceDN w:val="0"/>
        <w:adjustRightInd w:val="0"/>
        <w:spacing w:after="0" w:line="240" w:lineRule="auto"/>
        <w:jc w:val="center"/>
        <w:rPr>
          <w:rFonts w:ascii="Calibri" w:hAnsi="Calibri" w:cs="Calibri"/>
          <w:b/>
          <w:bCs/>
        </w:rPr>
      </w:pPr>
      <w:r>
        <w:rPr>
          <w:rFonts w:ascii="Calibri" w:hAnsi="Calibri" w:cs="Calibri"/>
          <w:b/>
          <w:bCs/>
        </w:rPr>
        <w:t>ПО СТРОИТЕЛЬСТВУ И ЖИЛИЩНО-КОММУНАЛЬНОМУ КОМПЛЕКСУ</w:t>
      </w:r>
    </w:p>
    <w:p w:rsidR="00FD0F64" w:rsidRDefault="00FD0F64" w:rsidP="00FD0F64">
      <w:pPr>
        <w:autoSpaceDE w:val="0"/>
        <w:autoSpaceDN w:val="0"/>
        <w:adjustRightInd w:val="0"/>
        <w:spacing w:after="0" w:line="240" w:lineRule="auto"/>
        <w:jc w:val="center"/>
        <w:rPr>
          <w:rFonts w:ascii="Calibri" w:hAnsi="Calibri" w:cs="Calibri"/>
          <w:b/>
          <w:bCs/>
        </w:rPr>
      </w:pPr>
    </w:p>
    <w:p w:rsidR="00FD0F64" w:rsidRDefault="00FD0F64" w:rsidP="00FD0F64">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D0F64" w:rsidRDefault="00FD0F64" w:rsidP="00FD0F64">
      <w:pPr>
        <w:autoSpaceDE w:val="0"/>
        <w:autoSpaceDN w:val="0"/>
        <w:adjustRightInd w:val="0"/>
        <w:spacing w:after="0" w:line="240" w:lineRule="auto"/>
        <w:jc w:val="center"/>
        <w:rPr>
          <w:rFonts w:ascii="Calibri" w:hAnsi="Calibri" w:cs="Calibri"/>
          <w:b/>
          <w:bCs/>
        </w:rPr>
      </w:pPr>
      <w:r>
        <w:rPr>
          <w:rFonts w:ascii="Calibri" w:hAnsi="Calibri" w:cs="Calibri"/>
          <w:b/>
          <w:bCs/>
        </w:rPr>
        <w:t>от 17 сентября 2002 г. N 123</w:t>
      </w:r>
    </w:p>
    <w:p w:rsidR="00FD0F64" w:rsidRDefault="00FD0F64" w:rsidP="00FD0F64">
      <w:pPr>
        <w:autoSpaceDE w:val="0"/>
        <w:autoSpaceDN w:val="0"/>
        <w:adjustRightInd w:val="0"/>
        <w:spacing w:after="0" w:line="240" w:lineRule="auto"/>
        <w:jc w:val="center"/>
        <w:rPr>
          <w:rFonts w:ascii="Calibri" w:hAnsi="Calibri" w:cs="Calibri"/>
          <w:b/>
          <w:bCs/>
        </w:rPr>
      </w:pPr>
    </w:p>
    <w:p w:rsidR="00FD0F64" w:rsidRDefault="00FD0F64" w:rsidP="00FD0F64">
      <w:pPr>
        <w:autoSpaceDE w:val="0"/>
        <w:autoSpaceDN w:val="0"/>
        <w:adjustRightInd w:val="0"/>
        <w:spacing w:after="0" w:line="240" w:lineRule="auto"/>
        <w:jc w:val="center"/>
        <w:rPr>
          <w:rFonts w:ascii="Calibri" w:hAnsi="Calibri" w:cs="Calibri"/>
          <w:b/>
          <w:bCs/>
        </w:rPr>
      </w:pPr>
      <w:r>
        <w:rPr>
          <w:rFonts w:ascii="Calibri" w:hAnsi="Calibri" w:cs="Calibri"/>
          <w:b/>
          <w:bCs/>
        </w:rPr>
        <w:t>О ПРИНЯТИИ СТРОИТЕЛЬНЫХ НОРМ И ПРАВИЛ РОССИЙСКОЙ</w:t>
      </w:r>
    </w:p>
    <w:p w:rsidR="00FD0F64" w:rsidRDefault="00FD0F64" w:rsidP="00FD0F64">
      <w:pPr>
        <w:autoSpaceDE w:val="0"/>
        <w:autoSpaceDN w:val="0"/>
        <w:adjustRightInd w:val="0"/>
        <w:spacing w:after="0" w:line="240" w:lineRule="auto"/>
        <w:jc w:val="center"/>
        <w:rPr>
          <w:rFonts w:ascii="Calibri" w:hAnsi="Calibri" w:cs="Calibri"/>
          <w:b/>
          <w:bCs/>
        </w:rPr>
      </w:pPr>
      <w:r>
        <w:rPr>
          <w:rFonts w:ascii="Calibri" w:hAnsi="Calibri" w:cs="Calibri"/>
          <w:b/>
          <w:bCs/>
        </w:rPr>
        <w:t>ФЕДЕРАЦИИ "БЕЗОПАСНОСТЬ ТРУДА В СТРОИТЕЛЬСТВЕ.</w:t>
      </w:r>
    </w:p>
    <w:p w:rsidR="00FD0F64" w:rsidRDefault="00FD0F64" w:rsidP="00FD0F64">
      <w:pPr>
        <w:autoSpaceDE w:val="0"/>
        <w:autoSpaceDN w:val="0"/>
        <w:adjustRightInd w:val="0"/>
        <w:spacing w:after="0" w:line="240" w:lineRule="auto"/>
        <w:jc w:val="center"/>
        <w:rPr>
          <w:rFonts w:ascii="Calibri" w:hAnsi="Calibri" w:cs="Calibri"/>
          <w:b/>
          <w:bCs/>
        </w:rPr>
      </w:pPr>
      <w:r>
        <w:rPr>
          <w:rFonts w:ascii="Calibri" w:hAnsi="Calibri" w:cs="Calibri"/>
          <w:b/>
          <w:bCs/>
        </w:rPr>
        <w:t>ЧАСТЬ 2. СТРОИТЕЛЬНОЕ ПРОИЗВОДСТВО"</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комитет Российской Федерации по строительству и жилищно-коммунальному комплексу постановляет:</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Принять и ввести в действие с 1 января 2003 г. представленные Управлением экономики и международной деятельности Госстроя России государственные строительные </w:t>
      </w:r>
      <w:hyperlink w:anchor="Par25" w:history="1">
        <w:r>
          <w:rPr>
            <w:rFonts w:ascii="Calibri" w:hAnsi="Calibri" w:cs="Calibri"/>
            <w:color w:val="0000FF"/>
          </w:rPr>
          <w:t>нормы и правила</w:t>
        </w:r>
      </w:hyperlink>
      <w:r>
        <w:rPr>
          <w:rFonts w:ascii="Calibri" w:hAnsi="Calibri" w:cs="Calibri"/>
        </w:rPr>
        <w:t xml:space="preserve"> СНиП 12-04-2002 "Безопасность труда в строительстве. Часть 2. Строительное производство", разработанные Федеральным государственным учреждением "Центр охраны труда в строительстве" Госстроя России, Аналитическим информационным центром "Стройтрудобезопасность", при участии Центрального научно-исследовательского и проектно-экспериментального института организации, механизации и технической помощи строительству.</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Признать не действующим на территории Российской Федерации с 1 января 2003 г. Постановление Госстроя СССР от 9 июня 1980 г. N 82 в части разделов 8 - 18 СНиП III-4-80 "Техника безопасности в строительстве" с изменениями N 1 - 5, а также ГОСТ 12.3.035-84 "ССБТ. Строительство. Работы окрасочные. Требования безопасности", ГОСТ 12.3.038-85 "ССБТ. Строительство. Работы по тепловой изоляции оборудования и трубопроводов. Требования безопасности" и ГОСТ 12.3.040-86 "ССБТ. Строительство. Работы кровельные и гидроизоляционные. Требования безопасности".</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FD0F64" w:rsidRDefault="00FD0F64" w:rsidP="00FD0F64">
      <w:pPr>
        <w:autoSpaceDE w:val="0"/>
        <w:autoSpaceDN w:val="0"/>
        <w:adjustRightInd w:val="0"/>
        <w:spacing w:after="0" w:line="240" w:lineRule="auto"/>
        <w:jc w:val="right"/>
        <w:rPr>
          <w:rFonts w:ascii="Calibri" w:hAnsi="Calibri" w:cs="Calibri"/>
        </w:rPr>
      </w:pPr>
      <w:r>
        <w:rPr>
          <w:rFonts w:ascii="Calibri" w:hAnsi="Calibri" w:cs="Calibri"/>
        </w:rPr>
        <w:t>А.Ш.ШАМУЗАФАРОВ</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0"/>
        <w:rPr>
          <w:rFonts w:ascii="Calibri" w:hAnsi="Calibri" w:cs="Calibri"/>
          <w:b/>
          <w:bCs/>
        </w:rPr>
      </w:pPr>
      <w:bookmarkStart w:id="0" w:name="Par25"/>
      <w:bookmarkEnd w:id="0"/>
      <w:r>
        <w:rPr>
          <w:rFonts w:ascii="Calibri" w:hAnsi="Calibri" w:cs="Calibri"/>
          <w:b/>
          <w:bCs/>
        </w:rPr>
        <w:t>СТРОИТЕЛЬНЫЕ НОРМЫ И ПРАВИЛА РОССИЙСКОЙ ФЕДЕРАЦИИ</w:t>
      </w:r>
    </w:p>
    <w:p w:rsidR="00FD0F64" w:rsidRDefault="00FD0F64" w:rsidP="00FD0F64">
      <w:pPr>
        <w:autoSpaceDE w:val="0"/>
        <w:autoSpaceDN w:val="0"/>
        <w:adjustRightInd w:val="0"/>
        <w:spacing w:after="0" w:line="240" w:lineRule="auto"/>
        <w:jc w:val="center"/>
        <w:rPr>
          <w:rFonts w:ascii="Calibri" w:hAnsi="Calibri" w:cs="Calibri"/>
          <w:b/>
          <w:bCs/>
        </w:rPr>
      </w:pPr>
    </w:p>
    <w:p w:rsidR="00FD0F64" w:rsidRDefault="00FD0F64" w:rsidP="00FD0F64">
      <w:pPr>
        <w:autoSpaceDE w:val="0"/>
        <w:autoSpaceDN w:val="0"/>
        <w:adjustRightInd w:val="0"/>
        <w:spacing w:after="0" w:line="240" w:lineRule="auto"/>
        <w:jc w:val="center"/>
        <w:rPr>
          <w:rFonts w:ascii="Calibri" w:hAnsi="Calibri" w:cs="Calibri"/>
          <w:b/>
          <w:bCs/>
        </w:rPr>
      </w:pPr>
      <w:r>
        <w:rPr>
          <w:rFonts w:ascii="Calibri" w:hAnsi="Calibri" w:cs="Calibri"/>
          <w:b/>
          <w:bCs/>
        </w:rPr>
        <w:t>БЕЗОПАСНОСТЬ ТРУДА В СТРОИТЕЛЬСТВЕ</w:t>
      </w:r>
    </w:p>
    <w:p w:rsidR="00FD0F64" w:rsidRDefault="00FD0F64" w:rsidP="00FD0F64">
      <w:pPr>
        <w:autoSpaceDE w:val="0"/>
        <w:autoSpaceDN w:val="0"/>
        <w:adjustRightInd w:val="0"/>
        <w:spacing w:after="0" w:line="240" w:lineRule="auto"/>
        <w:jc w:val="center"/>
        <w:rPr>
          <w:rFonts w:ascii="Calibri" w:hAnsi="Calibri" w:cs="Calibri"/>
          <w:b/>
          <w:bCs/>
        </w:rPr>
      </w:pPr>
    </w:p>
    <w:p w:rsidR="00FD0F64" w:rsidRDefault="00FD0F64" w:rsidP="00FD0F64">
      <w:pPr>
        <w:autoSpaceDE w:val="0"/>
        <w:autoSpaceDN w:val="0"/>
        <w:adjustRightInd w:val="0"/>
        <w:spacing w:after="0" w:line="240" w:lineRule="auto"/>
        <w:jc w:val="center"/>
        <w:rPr>
          <w:rFonts w:ascii="Calibri" w:hAnsi="Calibri" w:cs="Calibri"/>
          <w:b/>
          <w:bCs/>
        </w:rPr>
      </w:pPr>
      <w:r>
        <w:rPr>
          <w:rFonts w:ascii="Calibri" w:hAnsi="Calibri" w:cs="Calibri"/>
          <w:b/>
          <w:bCs/>
        </w:rPr>
        <w:t>ЧАСТЬ 2. СТРОИТЕЛЬНОЕ ПРОИЗВОДСТВО</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right"/>
        <w:rPr>
          <w:rFonts w:ascii="Calibri" w:hAnsi="Calibri" w:cs="Calibri"/>
        </w:rPr>
      </w:pPr>
      <w:r>
        <w:rPr>
          <w:rFonts w:ascii="Calibri" w:hAnsi="Calibri" w:cs="Calibri"/>
        </w:rPr>
        <w:t>Дата введения 01.01.2003</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1"/>
        <w:rPr>
          <w:rFonts w:ascii="Calibri" w:hAnsi="Calibri" w:cs="Calibri"/>
        </w:rPr>
      </w:pPr>
      <w:r>
        <w:rPr>
          <w:rFonts w:ascii="Calibri" w:hAnsi="Calibri" w:cs="Calibri"/>
        </w:rPr>
        <w:t>1. Область применения</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Настоящие нормы и правила распространяются на производство общестроительных и специальных строительных работ, выполняемых при новом строительстве, расширении, </w:t>
      </w:r>
      <w:r>
        <w:rPr>
          <w:rFonts w:ascii="Calibri" w:hAnsi="Calibri" w:cs="Calibri"/>
        </w:rPr>
        <w:lastRenderedPageBreak/>
        <w:t>реконструкции, техническом перевооружении, капитальном ремонте зданий и сооружений (далее - строительное производство).</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1"/>
        <w:rPr>
          <w:rFonts w:ascii="Calibri" w:hAnsi="Calibri" w:cs="Calibri"/>
        </w:rPr>
      </w:pPr>
      <w:r>
        <w:rPr>
          <w:rFonts w:ascii="Calibri" w:hAnsi="Calibri" w:cs="Calibri"/>
        </w:rPr>
        <w:t>2. Нормативные ссылки</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настоящих нормах и правилах использованы ссылки на нормативные правовые акты, приведенные в </w:t>
      </w:r>
      <w:hyperlink w:anchor="Par1078" w:history="1">
        <w:r>
          <w:rPr>
            <w:rFonts w:ascii="Calibri" w:hAnsi="Calibri" w:cs="Calibri"/>
            <w:color w:val="0000FF"/>
          </w:rPr>
          <w:t>приложении А.</w:t>
        </w:r>
      </w:hyperlink>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1"/>
        <w:rPr>
          <w:rFonts w:ascii="Calibri" w:hAnsi="Calibri" w:cs="Calibri"/>
        </w:rPr>
      </w:pPr>
      <w:r>
        <w:rPr>
          <w:rFonts w:ascii="Calibri" w:hAnsi="Calibri" w:cs="Calibri"/>
        </w:rPr>
        <w:t>3. Общие положения</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Организация и выполнение работ в строительном производстве должны осуществляться при соблюдении требований </w:t>
      </w:r>
      <w:hyperlink r:id="rId6" w:history="1">
        <w:r>
          <w:rPr>
            <w:rFonts w:ascii="Calibri" w:hAnsi="Calibri" w:cs="Calibri"/>
            <w:color w:val="0000FF"/>
          </w:rPr>
          <w:t>СНиП 12-03</w:t>
        </w:r>
      </w:hyperlink>
      <w:r>
        <w:rPr>
          <w:rFonts w:ascii="Calibri" w:hAnsi="Calibri" w:cs="Calibri"/>
        </w:rPr>
        <w:t xml:space="preserve">, </w:t>
      </w:r>
      <w:hyperlink r:id="rId7" w:history="1">
        <w:r>
          <w:rPr>
            <w:rFonts w:ascii="Calibri" w:hAnsi="Calibri" w:cs="Calibri"/>
            <w:color w:val="0000FF"/>
          </w:rPr>
          <w:t>ПБ 10-382</w:t>
        </w:r>
      </w:hyperlink>
      <w:r>
        <w:rPr>
          <w:rFonts w:ascii="Calibri" w:hAnsi="Calibri" w:cs="Calibri"/>
        </w:rPr>
        <w:t xml:space="preserve"> и других нормативных правовых актов, приведенных в </w:t>
      </w:r>
      <w:hyperlink w:anchor="Par1078" w:history="1">
        <w:r>
          <w:rPr>
            <w:rFonts w:ascii="Calibri" w:hAnsi="Calibri" w:cs="Calibri"/>
            <w:color w:val="0000FF"/>
          </w:rPr>
          <w:t>приложении А,</w:t>
        </w:r>
      </w:hyperlink>
      <w:r>
        <w:rPr>
          <w:rFonts w:ascii="Calibri" w:hAnsi="Calibri" w:cs="Calibri"/>
        </w:rPr>
        <w:t xml:space="preserve"> а также настоящих норм и правил.</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 При строительстве объектов должны быть приняты меры по предупреждению воздействия на работников опасных и вредных производственных факторов. При их наличии безопасность труда должна обеспечиваться на основе решений, содержащихся в организационно-технологической документации (ПОС, ППР и др.), по составу и содержанию соответствующих требованиям </w:t>
      </w:r>
      <w:hyperlink r:id="rId8" w:history="1">
        <w:r>
          <w:rPr>
            <w:rFonts w:ascii="Calibri" w:hAnsi="Calibri" w:cs="Calibri"/>
            <w:color w:val="0000FF"/>
          </w:rPr>
          <w:t>СНиП 12-03</w:t>
        </w:r>
      </w:hyperlink>
      <w:r>
        <w:rPr>
          <w:rFonts w:ascii="Calibri" w:hAnsi="Calibri" w:cs="Calibri"/>
        </w:rPr>
        <w:t xml:space="preserve"> и настоящих норм и правил.</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3.3. До начала строительства объекта генподрядная организация должна выполнить подготовительные работы по организации стройплощадки, необходимые для обеспечения безопасности строительства, включая: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устройство ограждения территории стройплощадки при строительстве объекта в населенном пункте или на территории организации;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освобождение строительной площадки для строительства объекта (расчистка территории, снос строений), планировка территории, водоотвод (при необходимости понижение уровня грунтовых вод) и перекладка коммуникаций;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устройство временных автомобильных дорог, прокладка сетей временного электроснабжения, освещения, водопровода;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завоз и размещение на территории стройплощадки или за ее пределами инвентарных санитарно-бытовых, производственных и административных зданий и сооружений;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устройство крановых путей, мест складирования материалов и конструкций.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Окончание подготовительных работ должно быть принято по акту о выполнении мероприятий по безопасности труда, оформленному согласно </w:t>
      </w:r>
      <w:hyperlink r:id="rId9" w:history="1">
        <w:r>
          <w:rPr>
            <w:rFonts w:ascii="Calibri" w:hAnsi="Calibri" w:cs="Calibri"/>
            <w:color w:val="0000FF"/>
          </w:rPr>
          <w:t>СНиП 12-03</w:t>
        </w:r>
      </w:hyperlink>
      <w:r>
        <w:rPr>
          <w:rFonts w:ascii="Calibri" w:hAnsi="Calibri" w:cs="Calibri"/>
        </w:rPr>
        <w:t>.</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3.4. Производство работ на строительном объекте следует вести в технологической последовательности согласно содержащемуся в ПОС календарному плану (графику) работ. Завершение предшествующих работ является необходимым условием для подготовки и выполнения последующих.</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необходимости совмещения работ должны проводиться дополнительные мероприятия по обеспечению безопасности выполнения совмещенных работ.</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3.5. Производство строительно-монтажных работ на территории действующего предприятия или строящегося объекта необходимо осуществлять при выполнении мероприятий, предусмотренных актом-допуском, оформление которого следует осуществлять согласно </w:t>
      </w:r>
      <w:hyperlink r:id="rId10" w:history="1">
        <w:r>
          <w:rPr>
            <w:rFonts w:ascii="Calibri" w:hAnsi="Calibri" w:cs="Calibri"/>
            <w:color w:val="0000FF"/>
          </w:rPr>
          <w:t>СНиП 12-03</w:t>
        </w:r>
      </w:hyperlink>
      <w:r>
        <w:rPr>
          <w:rFonts w:ascii="Calibri" w:hAnsi="Calibri" w:cs="Calibri"/>
        </w:rPr>
        <w:t>.</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Указанные мероприятия принимаются на основе решений, разработанных в ПОС и ППР, и включают:</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установление границы территории, выделяемой подрядчику для производства работ;</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определение порядка допуска работников подрядной организации на территорию организации;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проведение необходимых подготовительных работ на выделенной территории;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определение зоны совмещенных работ и порядка выполнения там работ.</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3.6. При совместной деятельности на строительной площадке нескольких подрядных организаций, включая граждан, занимающихся индивидуальной трудовой деятельностью, генеральный подрядчик осуществляет контроль за состоянием условий труда на строительном объекте.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возникновения на объекте опасных условий, вызывающих реальную угрозу жизни и здоровью работников, генподрядная организация должна оповестить об этом всех участников строительства и предпринять необходимые меры для вывода людей из опасной зоны. Возобновление работ разрешается генподрядной организацией после устранения причин возникновения опасности.</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1"/>
        <w:rPr>
          <w:rFonts w:ascii="Calibri" w:hAnsi="Calibri" w:cs="Calibri"/>
        </w:rPr>
      </w:pPr>
      <w:r>
        <w:rPr>
          <w:rFonts w:ascii="Calibri" w:hAnsi="Calibri" w:cs="Calibri"/>
        </w:rPr>
        <w:t>4. Разборка зданий и сооружений</w:t>
      </w:r>
    </w:p>
    <w:p w:rsidR="00FD0F64" w:rsidRDefault="00FD0F64" w:rsidP="00FD0F64">
      <w:pPr>
        <w:autoSpaceDE w:val="0"/>
        <w:autoSpaceDN w:val="0"/>
        <w:adjustRightInd w:val="0"/>
        <w:spacing w:after="0" w:line="240" w:lineRule="auto"/>
        <w:jc w:val="center"/>
        <w:rPr>
          <w:rFonts w:ascii="Calibri" w:hAnsi="Calibri" w:cs="Calibri"/>
        </w:rPr>
      </w:pPr>
      <w:r>
        <w:rPr>
          <w:rFonts w:ascii="Calibri" w:hAnsi="Calibri" w:cs="Calibri"/>
        </w:rPr>
        <w:t>при их реконструкции или сносе</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2"/>
        <w:rPr>
          <w:rFonts w:ascii="Calibri" w:hAnsi="Calibri" w:cs="Calibri"/>
        </w:rPr>
      </w:pPr>
      <w:r>
        <w:rPr>
          <w:rFonts w:ascii="Calibri" w:hAnsi="Calibri" w:cs="Calibri"/>
        </w:rPr>
        <w:t>4.1. Организация работ</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ind w:firstLine="540"/>
        <w:jc w:val="both"/>
        <w:rPr>
          <w:rFonts w:ascii="Calibri" w:hAnsi="Calibri" w:cs="Calibri"/>
        </w:rPr>
      </w:pPr>
      <w:r>
        <w:rPr>
          <w:rFonts w:ascii="Calibri" w:hAnsi="Calibri" w:cs="Calibri"/>
        </w:rPr>
        <w:t>4.1.1. При разборке зданий и сооружений (далее - разборке строений) в процессе их реконструкции или сноса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самопроизвольное обрушение элементов конструкций строений и падение вышерасположенных незакрепленных конструкций, материалов, оборудования;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движущиеся части строительных машин, передвигаемые ими предметы;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острые кромки, углы, торчащие штыри;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повышенное содержание в воздухе рабочей зоны пыли и вредных веществ;</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расположение рабочего места вблизи перепада по высоте 1,3 м и более.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4.1.2. До начала проведения работ по разборке строений необходимо выполнить подготовительные мероприятия, связанные с отселением проживающих в них граждан или выездом расположенных там организаций, а также с отключением от сетей водо-, тепло-, газо- и электроснабжения, канализации, технологических продуктопроводов и принятием мер против их повреждения.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Все необходимые согласования по проведению подготовительных мероприятий должны быть сделаны на стадии разработки ПОС.</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4.1.3. Разборку зданий необходимо осуществлять на основе решений, предусмотренных в организационно-технологической документации (ПОС, ППР и др.). Указанные решения должны быть разработаны после проведения обследования общего состояния здания (сооружения), а </w:t>
      </w:r>
      <w:r>
        <w:rPr>
          <w:rFonts w:ascii="Calibri" w:hAnsi="Calibri" w:cs="Calibri"/>
        </w:rPr>
        <w:lastRenderedPageBreak/>
        <w:t>также фундаментов, стен, колонн, сводов и прочих конструкций. По результатам обследования составляется акт, на основании которого осуществляется решение следующих вопросов:</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выбор метода проведения разборки;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установление последовательности выполнения работ;</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установление опасных зон и применение при необходимости защитных ограждений;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временное или постоянное закрепление или усиление конструкций разбираемого здания с целью предотвращения случайного обрушения конструкций;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мероприятия по пылеподавлению;</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меры безопасности при работе на высоте;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схемы строповки при демонтаже конструкций и оборудования.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4.1.4. Перед началом работ необходимо ознакомить работников с решениями, предусмотренными в ППР, и провести инструктаж о безопасных методах работ.</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Удаление неустойчивых конструкций при разборке здания следует производить в присутствии руководителя работ.</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4.1.5. При разборке строений доступ к ним посторонних лиц, не участвующих в производстве работ, запрещен. Участки работ по разборке зданий необходимо оградить согласно </w:t>
      </w:r>
      <w:hyperlink r:id="rId11" w:history="1">
        <w:r>
          <w:rPr>
            <w:rFonts w:ascii="Calibri" w:hAnsi="Calibri" w:cs="Calibri"/>
            <w:color w:val="0000FF"/>
          </w:rPr>
          <w:t>СНиП 12-03</w:t>
        </w:r>
      </w:hyperlink>
      <w:r>
        <w:rPr>
          <w:rFonts w:ascii="Calibri" w:hAnsi="Calibri" w:cs="Calibri"/>
        </w:rPr>
        <w:t>.</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Проход людей в помещения во время разборки должен быть закрыт.</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4.1.6. При разборке строений механизированным способом необходимо установить опасные для людей зоны, а машины (механизмы) разместить вне зоны обрушения конструкций.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Кабина машиниста должна быть защищена от возможного попадания отколовшихся частиц, а рабочие должны быть обеспечены защитными очками.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4.1.7. При разборке строений, а также при уборке отходов, мусора необходимо применять меры по уменьшению пылеобразования.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Работающие в условиях запыленности должны быть обеспечены средствами защиты органов дыхания от находящихся в воздухе пыли и микроорганизмов (плесени, грибков, их спор).</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4.1.8. Перед допуском работающих в места с возможным появлением газа или вредных веществ их необходимо проветрить. При неожиданном появлении газа работы следует прекратить и вывести работников из опасной зоны.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Работающие в местах с возможным появлением газа должны быть обеспечены защитными средствами (противогазами).</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2"/>
        <w:rPr>
          <w:rFonts w:ascii="Calibri" w:hAnsi="Calibri" w:cs="Calibri"/>
        </w:rPr>
      </w:pPr>
      <w:r>
        <w:rPr>
          <w:rFonts w:ascii="Calibri" w:hAnsi="Calibri" w:cs="Calibri"/>
        </w:rPr>
        <w:t>4.2. Порядок производства работ</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ind w:firstLine="540"/>
        <w:jc w:val="both"/>
        <w:rPr>
          <w:rFonts w:ascii="Calibri" w:hAnsi="Calibri" w:cs="Calibri"/>
        </w:rPr>
      </w:pPr>
      <w:r>
        <w:rPr>
          <w:rFonts w:ascii="Calibri" w:hAnsi="Calibri" w:cs="Calibri"/>
        </w:rPr>
        <w:t>4.2.1. Разборку строений (демонтаж конструкций) необходимо осуществлять последовательно сверху вниз.</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Запрещается разборка строений одновременно в нескольких ярусах по одной вертикали.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4.2.2. При разборке строений необходимо оставлять проходы на рабочие места.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 разборке кровли и наружных стен работники должны применять предохранительный пояс.</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4.2.3. При разборке карнизов и свисающих частей здания находиться на стене запрещается.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Не допускается выполнение работ во время гололеда, тумана, дождя, исключающего видимость в пределах фронта работ, грозы и ветра со скоростью 15 м/с и более.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4.2.4. При разборке строений необходимо предотвратить самопроизвольное обрушение или падение конструкций.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Неустойчивые конструкции, находящиеся в зоне выполнения работ, следует удалять или закреплять, или усиливать согласно ППР.</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Запрещается подрубать дымовые трубы, каменные столбы и простенки вручную, а также производить обрушение их на перекрытие.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4.2.5. При разборке строений способом "валки" длина прикрепленных тросов (канатов) должна быть в 3 раза больше высоты здания.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4.2.6. При разборке строений взрывным способом необходимо соблюдать требования ПБ 13-407.</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4.2.7. При демонтаже конструкций и оборудования с помощью грузоподъемных кранов необходимо соблюдать требования 8 раздела настоящих норм и правил.</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Способы освобождения, а также схемы строповки демонтируемых конструкций должны соответствовать предусмотренным в ППР.</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4.2.8. Материалы, получаемые от разборки строений, а также строительный мусор необходимо опускать по закрытым желобам или в закрытых ящиках или контейнерах при помощи грузоподъемных кранов. Нижний конец желоба должен находиться не выше 1 м над землей или входить в бункер.</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Сбрасывать мусор без желобов или других приспособлений разрешается с высоты не более 3 м. Опасные зоны в этих местах необходимо ограждать. Размеры опасной зоны устанавливаются согласно </w:t>
      </w:r>
      <w:hyperlink r:id="rId12" w:history="1">
        <w:r>
          <w:rPr>
            <w:rFonts w:ascii="Calibri" w:hAnsi="Calibri" w:cs="Calibri"/>
            <w:color w:val="0000FF"/>
          </w:rPr>
          <w:t>СНиП 12-03</w:t>
        </w:r>
      </w:hyperlink>
      <w:r>
        <w:rPr>
          <w:rFonts w:ascii="Calibri" w:hAnsi="Calibri" w:cs="Calibri"/>
        </w:rPr>
        <w:t>.</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4.2.9. Материалы, получаемые при разборке зданий, необходимо складировать на специально отведенных площадках.</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1"/>
        <w:rPr>
          <w:rFonts w:ascii="Calibri" w:hAnsi="Calibri" w:cs="Calibri"/>
        </w:rPr>
      </w:pPr>
      <w:bookmarkStart w:id="1" w:name="Par114"/>
      <w:bookmarkEnd w:id="1"/>
      <w:r>
        <w:rPr>
          <w:rFonts w:ascii="Calibri" w:hAnsi="Calibri" w:cs="Calibri"/>
        </w:rPr>
        <w:t>5. Земляные работы</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2"/>
        <w:rPr>
          <w:rFonts w:ascii="Calibri" w:hAnsi="Calibri" w:cs="Calibri"/>
        </w:rPr>
      </w:pPr>
      <w:r>
        <w:rPr>
          <w:rFonts w:ascii="Calibri" w:hAnsi="Calibri" w:cs="Calibri"/>
        </w:rPr>
        <w:t>5.1. Организация работ</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ind w:firstLine="540"/>
        <w:jc w:val="both"/>
        <w:rPr>
          <w:rFonts w:ascii="Calibri" w:hAnsi="Calibri" w:cs="Calibri"/>
        </w:rPr>
      </w:pPr>
      <w:bookmarkStart w:id="2" w:name="Par118"/>
      <w:bookmarkEnd w:id="2"/>
      <w:r>
        <w:rPr>
          <w:rFonts w:ascii="Calibri" w:hAnsi="Calibri" w:cs="Calibri"/>
        </w:rPr>
        <w:t>5.1.1. При выполнении земляных и других работ, связанных с размещением рабочих мест в выемках и траншеях,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обрушающиеся горные породы (грунты);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падающие предметы (куски породы);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движущиеся машины и их рабочие органы, а также передвигаемые ими предметы;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расположение рабочего места вблизи перепада по высоте 1,3 м и более;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повышенное напряжение в электрической цепи, замыкание которой может произойти через тело человека;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химические опасные и вредные производственные факторы.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5.1.2. При наличии опасных и вредных производственных факторов, указанных в </w:t>
      </w:r>
      <w:hyperlink w:anchor="Par118" w:history="1">
        <w:r>
          <w:rPr>
            <w:rFonts w:ascii="Calibri" w:hAnsi="Calibri" w:cs="Calibri"/>
            <w:color w:val="0000FF"/>
          </w:rPr>
          <w:t>п. 5.1.1,</w:t>
        </w:r>
      </w:hyperlink>
      <w:r>
        <w:rPr>
          <w:rFonts w:ascii="Calibri" w:hAnsi="Calibri" w:cs="Calibri"/>
        </w:rPr>
        <w:t xml:space="preserve"> безопасность земляных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определение безопасной крутизны незакрепленных откосов котлованов, траншей (далее - выемки) с учетом нагрузки от машин и грунта;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определение конструкции крепления стенок котлованов и траншей;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выбор типов машин, применяемых для разработки грунта и мест их установки;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дополнительные мероприятия по контролю и обеспечению устойчивости откосов в связи с сезонными изменениями;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определение мест установки и типов ограждений котлованов и траншей, а также лестниц для спуска работников к месту работ.</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5.1.3.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Место производства работ должно быть очищено от валунов, деревьев, строительного мусора.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5.1.4.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кладбище и т.п.) необходимо осуществлять по наряду-допуску после получения разрешения от организации, эксплуатирующей эти коммуникации, или органа санитарного надзора.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Производство работ в этих условиях следует осуществлять под непосредственным наблюдением руководителя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5.1.5. 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5.1.6. В случае обнаружения в процессе производства земляных работ не указанных в проекте коммуникаций, подземных сооружений или взрывоопасных материалов земляные работы должны быть приостановлены до получения разрешения соответствующих органов.</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2"/>
        <w:rPr>
          <w:rFonts w:ascii="Calibri" w:hAnsi="Calibri" w:cs="Calibri"/>
        </w:rPr>
      </w:pPr>
      <w:r>
        <w:rPr>
          <w:rFonts w:ascii="Calibri" w:hAnsi="Calibri" w:cs="Calibri"/>
        </w:rPr>
        <w:t>5.2. Организация рабочих мест</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5.2.1. При размещении рабочих мест в выемках их размеры, принимаемые в проекте, должны обеспечивать размещение конструкций, оборудования, оснастки, а также проходы на </w:t>
      </w:r>
      <w:r>
        <w:rPr>
          <w:rFonts w:ascii="Calibri" w:hAnsi="Calibri" w:cs="Calibri"/>
        </w:rPr>
        <w:lastRenderedPageBreak/>
        <w:t>рабочих местах и к рабочим местам шириной в свету не менее 0,6 м, а на рабочих местах - также необходимое пространство в зоне работ.</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5.2.2. Выемки, разрабатываемые на улицах, проездах, во дворах населенных пунктов, а также в других местах возможного нахождения людей, должны быть ограждены защитными ограждениями с учетом требований государственных стандартов. На ограждении необходимо устанавливать предупредительные надписи, а в ночное время - сигнальное освещение.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5.2.3. Для прохода людей через выемки должны быть устроены переходные мостики в соответствии с требованиями </w:t>
      </w:r>
      <w:hyperlink r:id="rId13" w:history="1">
        <w:r>
          <w:rPr>
            <w:rFonts w:ascii="Calibri" w:hAnsi="Calibri" w:cs="Calibri"/>
            <w:color w:val="0000FF"/>
          </w:rPr>
          <w:t>СНиП 12-03</w:t>
        </w:r>
      </w:hyperlink>
      <w:r>
        <w:rPr>
          <w:rFonts w:ascii="Calibri" w:hAnsi="Calibri" w:cs="Calibri"/>
        </w:rPr>
        <w:t>.</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прохода на рабочие места в выемки следует устанавливать трапы или маршевые лестницы шириной не менее 0,6 м с ограждениями или приставные лестницы (деревянные - длиной не более 5 м).</w:t>
      </w:r>
    </w:p>
    <w:p w:rsidR="00FD0F64" w:rsidRDefault="00FD0F64" w:rsidP="00FD0F64">
      <w:pPr>
        <w:autoSpaceDE w:val="0"/>
        <w:autoSpaceDN w:val="0"/>
        <w:adjustRightInd w:val="0"/>
        <w:spacing w:before="220" w:after="0" w:line="240" w:lineRule="auto"/>
        <w:ind w:firstLine="540"/>
        <w:jc w:val="both"/>
        <w:rPr>
          <w:rFonts w:ascii="Calibri" w:hAnsi="Calibri" w:cs="Calibri"/>
        </w:rPr>
      </w:pPr>
      <w:bookmarkStart w:id="3" w:name="Par145"/>
      <w:bookmarkEnd w:id="3"/>
      <w:r>
        <w:rPr>
          <w:rFonts w:ascii="Calibri" w:hAnsi="Calibri" w:cs="Calibri"/>
        </w:rPr>
        <w:t>5.2.4. Производство работ, связанных с нахождением работников в выемках с вертикальными стенками без крепления в песчаных, пылевато-глинистых и талых грунтах выше уровня грунтовых вод и при отсутствии вблизи подземных сооружений, допускается при их глубине не более, м:</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1,0 - в неслежавшихся насыпных и природного сложения песчаных грунтах;</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1,25 - в супесях;</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1,5 - в суглинках и глинах.</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5.2.5. При среднесуточной температуре воздуха ниже минус 2 град. С допускается увеличение наибольшей глубины вертикальных стенок выемок в мерзлых грунтах, кроме сыпучемерзлых, по сравнению с установленной в </w:t>
      </w:r>
      <w:hyperlink w:anchor="Par145" w:history="1">
        <w:r>
          <w:rPr>
            <w:rFonts w:ascii="Calibri" w:hAnsi="Calibri" w:cs="Calibri"/>
            <w:color w:val="0000FF"/>
          </w:rPr>
          <w:t>п. 5.2.4</w:t>
        </w:r>
      </w:hyperlink>
      <w:r>
        <w:rPr>
          <w:rFonts w:ascii="Calibri" w:hAnsi="Calibri" w:cs="Calibri"/>
        </w:rPr>
        <w:t xml:space="preserve"> на величину глубины промерзания грунта, но не более чем до 2 м.</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5.2.6. Производство работ, связанных с нахождением работников в выемках с откосами без креплений в насыпных, песчаных и пылевато-глинистых грунтах выше уровня грунтовых вод (с учетом капиллярного поднятия) или грунтах, осушенных с помощью искусственного водопонижения, допускается при глубине выемки и крутизне откосов, указанных в таблице 1.</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right"/>
        <w:outlineLvl w:val="3"/>
        <w:rPr>
          <w:rFonts w:ascii="Calibri" w:hAnsi="Calibri" w:cs="Calibri"/>
        </w:rPr>
      </w:pPr>
      <w:r>
        <w:rPr>
          <w:rFonts w:ascii="Calibri" w:hAnsi="Calibri" w:cs="Calibri"/>
        </w:rPr>
        <w:t>Таблица 1</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rPr>
          <w:rFonts w:ascii="Calibri" w:hAnsi="Calibri" w:cs="Calibri"/>
        </w:rPr>
        <w:sectPr w:rsidR="00FD0F64">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5"/>
        <w:gridCol w:w="3300"/>
        <w:gridCol w:w="2310"/>
        <w:gridCol w:w="2145"/>
        <w:gridCol w:w="2145"/>
      </w:tblGrid>
      <w:tr w:rsidR="00FD0F64">
        <w:tc>
          <w:tcPr>
            <w:tcW w:w="825" w:type="dxa"/>
            <w:vMerge w:val="restart"/>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lastRenderedPageBreak/>
              <w:t>N</w:t>
            </w:r>
          </w:p>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п/п</w:t>
            </w:r>
          </w:p>
        </w:tc>
        <w:tc>
          <w:tcPr>
            <w:tcW w:w="3300" w:type="dxa"/>
            <w:vMerge w:val="restart"/>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Виды грунтов</w:t>
            </w:r>
          </w:p>
        </w:tc>
        <w:tc>
          <w:tcPr>
            <w:tcW w:w="6600" w:type="dxa"/>
            <w:gridSpan w:val="3"/>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Крутизна откоса (отношение его высоты к заложению) при глубине выемки, м, не более</w:t>
            </w:r>
          </w:p>
        </w:tc>
      </w:tr>
      <w:tr w:rsidR="00FD0F64">
        <w:tc>
          <w:tcPr>
            <w:tcW w:w="825" w:type="dxa"/>
            <w:vMerge/>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jc w:val="center"/>
              <w:rPr>
                <w:rFonts w:ascii="Calibri" w:hAnsi="Calibri" w:cs="Calibri"/>
              </w:rPr>
            </w:pPr>
          </w:p>
        </w:tc>
        <w:tc>
          <w:tcPr>
            <w:tcW w:w="3300" w:type="dxa"/>
            <w:vMerge/>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jc w:val="center"/>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1,5</w:t>
            </w:r>
          </w:p>
        </w:tc>
        <w:tc>
          <w:tcPr>
            <w:tcW w:w="2145" w:type="dxa"/>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3,0</w:t>
            </w:r>
          </w:p>
        </w:tc>
        <w:tc>
          <w:tcPr>
            <w:tcW w:w="2145" w:type="dxa"/>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5,0</w:t>
            </w:r>
          </w:p>
        </w:tc>
      </w:tr>
      <w:tr w:rsidR="00FD0F64">
        <w:tc>
          <w:tcPr>
            <w:tcW w:w="825" w:type="dxa"/>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jc w:val="right"/>
              <w:rPr>
                <w:rFonts w:ascii="Calibri" w:hAnsi="Calibri" w:cs="Calibri"/>
              </w:rPr>
            </w:pPr>
            <w:r>
              <w:rPr>
                <w:rFonts w:ascii="Calibri" w:hAnsi="Calibri" w:cs="Calibri"/>
              </w:rPr>
              <w:t>1.</w:t>
            </w:r>
          </w:p>
        </w:tc>
        <w:tc>
          <w:tcPr>
            <w:tcW w:w="3300" w:type="dxa"/>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rPr>
                <w:rFonts w:ascii="Calibri" w:hAnsi="Calibri" w:cs="Calibri"/>
              </w:rPr>
            </w:pPr>
            <w:r>
              <w:rPr>
                <w:rFonts w:ascii="Calibri" w:hAnsi="Calibri" w:cs="Calibri"/>
              </w:rPr>
              <w:t>Насыпные неслежавшиеся</w:t>
            </w:r>
          </w:p>
        </w:tc>
        <w:tc>
          <w:tcPr>
            <w:tcW w:w="2310" w:type="dxa"/>
            <w:tcBorders>
              <w:top w:val="single" w:sz="4" w:space="0" w:color="auto"/>
              <w:left w:val="single" w:sz="4" w:space="0" w:color="auto"/>
              <w:bottom w:val="single" w:sz="4" w:space="0" w:color="auto"/>
              <w:right w:val="single" w:sz="4" w:space="0" w:color="auto"/>
            </w:tcBorders>
            <w:vAlign w:val="bottom"/>
          </w:tcPr>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1:0,67</w:t>
            </w:r>
          </w:p>
        </w:tc>
        <w:tc>
          <w:tcPr>
            <w:tcW w:w="2145" w:type="dxa"/>
            <w:tcBorders>
              <w:top w:val="single" w:sz="4" w:space="0" w:color="auto"/>
              <w:left w:val="single" w:sz="4" w:space="0" w:color="auto"/>
              <w:bottom w:val="single" w:sz="4" w:space="0" w:color="auto"/>
              <w:right w:val="single" w:sz="4" w:space="0" w:color="auto"/>
            </w:tcBorders>
            <w:vAlign w:val="bottom"/>
          </w:tcPr>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1:1</w:t>
            </w:r>
          </w:p>
        </w:tc>
        <w:tc>
          <w:tcPr>
            <w:tcW w:w="2145" w:type="dxa"/>
            <w:tcBorders>
              <w:top w:val="single" w:sz="4" w:space="0" w:color="auto"/>
              <w:left w:val="single" w:sz="4" w:space="0" w:color="auto"/>
              <w:bottom w:val="single" w:sz="4" w:space="0" w:color="auto"/>
              <w:right w:val="single" w:sz="4" w:space="0" w:color="auto"/>
            </w:tcBorders>
            <w:vAlign w:val="bottom"/>
          </w:tcPr>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1:1,25</w:t>
            </w:r>
          </w:p>
        </w:tc>
      </w:tr>
      <w:tr w:rsidR="00FD0F64">
        <w:tc>
          <w:tcPr>
            <w:tcW w:w="825" w:type="dxa"/>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jc w:val="right"/>
              <w:rPr>
                <w:rFonts w:ascii="Calibri" w:hAnsi="Calibri" w:cs="Calibri"/>
              </w:rPr>
            </w:pPr>
            <w:r>
              <w:rPr>
                <w:rFonts w:ascii="Calibri" w:hAnsi="Calibri" w:cs="Calibri"/>
              </w:rPr>
              <w:t>2.</w:t>
            </w:r>
          </w:p>
        </w:tc>
        <w:tc>
          <w:tcPr>
            <w:tcW w:w="3300" w:type="dxa"/>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rPr>
                <w:rFonts w:ascii="Calibri" w:hAnsi="Calibri" w:cs="Calibri"/>
              </w:rPr>
            </w:pPr>
            <w:r>
              <w:rPr>
                <w:rFonts w:ascii="Calibri" w:hAnsi="Calibri" w:cs="Calibri"/>
              </w:rPr>
              <w:t>Песчаные</w:t>
            </w:r>
          </w:p>
        </w:tc>
        <w:tc>
          <w:tcPr>
            <w:tcW w:w="2310" w:type="dxa"/>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1:0,5</w:t>
            </w:r>
          </w:p>
        </w:tc>
        <w:tc>
          <w:tcPr>
            <w:tcW w:w="2145" w:type="dxa"/>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1:1</w:t>
            </w:r>
          </w:p>
        </w:tc>
        <w:tc>
          <w:tcPr>
            <w:tcW w:w="2145" w:type="dxa"/>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1:1</w:t>
            </w:r>
          </w:p>
        </w:tc>
      </w:tr>
      <w:tr w:rsidR="00FD0F64">
        <w:tc>
          <w:tcPr>
            <w:tcW w:w="825" w:type="dxa"/>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jc w:val="right"/>
              <w:rPr>
                <w:rFonts w:ascii="Calibri" w:hAnsi="Calibri" w:cs="Calibri"/>
              </w:rPr>
            </w:pPr>
            <w:r>
              <w:rPr>
                <w:rFonts w:ascii="Calibri" w:hAnsi="Calibri" w:cs="Calibri"/>
              </w:rPr>
              <w:t>3.</w:t>
            </w:r>
          </w:p>
        </w:tc>
        <w:tc>
          <w:tcPr>
            <w:tcW w:w="3300" w:type="dxa"/>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rPr>
                <w:rFonts w:ascii="Calibri" w:hAnsi="Calibri" w:cs="Calibri"/>
              </w:rPr>
            </w:pPr>
            <w:r>
              <w:rPr>
                <w:rFonts w:ascii="Calibri" w:hAnsi="Calibri" w:cs="Calibri"/>
              </w:rPr>
              <w:t>Супесь</w:t>
            </w:r>
          </w:p>
        </w:tc>
        <w:tc>
          <w:tcPr>
            <w:tcW w:w="2310" w:type="dxa"/>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1:0,25</w:t>
            </w:r>
          </w:p>
        </w:tc>
        <w:tc>
          <w:tcPr>
            <w:tcW w:w="2145" w:type="dxa"/>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1:0,67</w:t>
            </w:r>
          </w:p>
        </w:tc>
        <w:tc>
          <w:tcPr>
            <w:tcW w:w="2145" w:type="dxa"/>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1:0,85</w:t>
            </w:r>
          </w:p>
        </w:tc>
      </w:tr>
      <w:tr w:rsidR="00FD0F64">
        <w:tc>
          <w:tcPr>
            <w:tcW w:w="825" w:type="dxa"/>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jc w:val="right"/>
              <w:rPr>
                <w:rFonts w:ascii="Calibri" w:hAnsi="Calibri" w:cs="Calibri"/>
              </w:rPr>
            </w:pPr>
            <w:r>
              <w:rPr>
                <w:rFonts w:ascii="Calibri" w:hAnsi="Calibri" w:cs="Calibri"/>
              </w:rPr>
              <w:t>4.</w:t>
            </w:r>
          </w:p>
        </w:tc>
        <w:tc>
          <w:tcPr>
            <w:tcW w:w="3300" w:type="dxa"/>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rPr>
                <w:rFonts w:ascii="Calibri" w:hAnsi="Calibri" w:cs="Calibri"/>
              </w:rPr>
            </w:pPr>
            <w:r>
              <w:rPr>
                <w:rFonts w:ascii="Calibri" w:hAnsi="Calibri" w:cs="Calibri"/>
              </w:rPr>
              <w:t>Суглинок</w:t>
            </w:r>
          </w:p>
        </w:tc>
        <w:tc>
          <w:tcPr>
            <w:tcW w:w="2310" w:type="dxa"/>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1:0</w:t>
            </w:r>
          </w:p>
        </w:tc>
        <w:tc>
          <w:tcPr>
            <w:tcW w:w="2145" w:type="dxa"/>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1:0,5</w:t>
            </w:r>
          </w:p>
        </w:tc>
        <w:tc>
          <w:tcPr>
            <w:tcW w:w="2145" w:type="dxa"/>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1:0,75</w:t>
            </w:r>
          </w:p>
        </w:tc>
      </w:tr>
      <w:tr w:rsidR="00FD0F64">
        <w:tc>
          <w:tcPr>
            <w:tcW w:w="825" w:type="dxa"/>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jc w:val="right"/>
              <w:rPr>
                <w:rFonts w:ascii="Calibri" w:hAnsi="Calibri" w:cs="Calibri"/>
              </w:rPr>
            </w:pPr>
            <w:r>
              <w:rPr>
                <w:rFonts w:ascii="Calibri" w:hAnsi="Calibri" w:cs="Calibri"/>
              </w:rPr>
              <w:t>5.</w:t>
            </w:r>
          </w:p>
        </w:tc>
        <w:tc>
          <w:tcPr>
            <w:tcW w:w="3300" w:type="dxa"/>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rPr>
                <w:rFonts w:ascii="Calibri" w:hAnsi="Calibri" w:cs="Calibri"/>
              </w:rPr>
            </w:pPr>
            <w:r>
              <w:rPr>
                <w:rFonts w:ascii="Calibri" w:hAnsi="Calibri" w:cs="Calibri"/>
              </w:rPr>
              <w:t>Глина</w:t>
            </w:r>
          </w:p>
        </w:tc>
        <w:tc>
          <w:tcPr>
            <w:tcW w:w="2310" w:type="dxa"/>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1:0</w:t>
            </w:r>
          </w:p>
        </w:tc>
        <w:tc>
          <w:tcPr>
            <w:tcW w:w="2145" w:type="dxa"/>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1:0,25</w:t>
            </w:r>
          </w:p>
        </w:tc>
        <w:tc>
          <w:tcPr>
            <w:tcW w:w="2145" w:type="dxa"/>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1:0,5</w:t>
            </w:r>
          </w:p>
        </w:tc>
      </w:tr>
      <w:tr w:rsidR="00FD0F64">
        <w:tc>
          <w:tcPr>
            <w:tcW w:w="825" w:type="dxa"/>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jc w:val="right"/>
              <w:rPr>
                <w:rFonts w:ascii="Calibri" w:hAnsi="Calibri" w:cs="Calibri"/>
              </w:rPr>
            </w:pPr>
            <w:r>
              <w:rPr>
                <w:rFonts w:ascii="Calibri" w:hAnsi="Calibri" w:cs="Calibri"/>
              </w:rPr>
              <w:t>6.</w:t>
            </w:r>
          </w:p>
        </w:tc>
        <w:tc>
          <w:tcPr>
            <w:tcW w:w="3300" w:type="dxa"/>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rPr>
                <w:rFonts w:ascii="Calibri" w:hAnsi="Calibri" w:cs="Calibri"/>
              </w:rPr>
            </w:pPr>
            <w:r>
              <w:rPr>
                <w:rFonts w:ascii="Calibri" w:hAnsi="Calibri" w:cs="Calibri"/>
              </w:rPr>
              <w:t>Лессовые</w:t>
            </w:r>
          </w:p>
        </w:tc>
        <w:tc>
          <w:tcPr>
            <w:tcW w:w="2310" w:type="dxa"/>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1:0</w:t>
            </w:r>
          </w:p>
        </w:tc>
        <w:tc>
          <w:tcPr>
            <w:tcW w:w="2145" w:type="dxa"/>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1:0,5</w:t>
            </w:r>
          </w:p>
        </w:tc>
        <w:tc>
          <w:tcPr>
            <w:tcW w:w="2145" w:type="dxa"/>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1:0,5</w:t>
            </w:r>
          </w:p>
        </w:tc>
      </w:tr>
    </w:tbl>
    <w:p w:rsidR="00FD0F64" w:rsidRDefault="00FD0F64" w:rsidP="00FD0F64">
      <w:pPr>
        <w:autoSpaceDE w:val="0"/>
        <w:autoSpaceDN w:val="0"/>
        <w:adjustRightInd w:val="0"/>
        <w:spacing w:after="0" w:line="240" w:lineRule="auto"/>
        <w:rPr>
          <w:rFonts w:ascii="Calibri" w:hAnsi="Calibri" w:cs="Calibri"/>
        </w:rPr>
        <w:sectPr w:rsidR="00FD0F64">
          <w:pgSz w:w="16838" w:h="11905" w:orient="landscape"/>
          <w:pgMar w:top="1701" w:right="1134" w:bottom="850" w:left="1134" w:header="0" w:footer="0" w:gutter="0"/>
          <w:cols w:space="720"/>
          <w:noEndnote/>
        </w:sectPr>
      </w:pP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При напластовании различных видов грунта крутизну откосов назначают по наименее устойчивому виду от обрушения откоса.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2. К неслежавшимся насыпным относятся грунты с давностью отсыпки до двух лет для песчаных; до пяти лет - для пылевато-глинистых грунтов.</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5.2.7. Крутизна откосов выемок глубиной более 5 м во всех случаях и глубиной менее 5 м при гидрологических условиях и видах грунтов, не предусмотренных </w:t>
      </w:r>
      <w:hyperlink w:anchor="Par201" w:history="1">
        <w:r>
          <w:rPr>
            <w:rFonts w:ascii="Calibri" w:hAnsi="Calibri" w:cs="Calibri"/>
            <w:color w:val="0000FF"/>
          </w:rPr>
          <w:t>п. 5.2.12,</w:t>
        </w:r>
      </w:hyperlink>
      <w:r>
        <w:rPr>
          <w:rFonts w:ascii="Calibri" w:hAnsi="Calibri" w:cs="Calibri"/>
        </w:rPr>
        <w:t xml:space="preserve"> а также откосов, подвергающихся увлажнению, должны устанавливаться проектом.</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5.2.8. Конструкция крепления вертикальных стенок выемок глубиной до 3 м в грунтах естественной влажности должна быть, как правило, выполнена по типовым проектам. При большей глубине, а также сложных гидрогеологических условиях крепление должно быть выполнено по индивидуальному проекту.</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5.2.9. При установке креплений верхняя часть их должна выступать над бровкой выемки не менее чем на 15 см.</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5.2.10. Перед допуском работников в выемки глубиной более 1,3 м ответственным лицом должно быть проверено состояние откосов, а также надежность крепления стенок выемки.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Валуны и камни, а также отслоения грунта, обнаруженные на откосах, должны быть удалены.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5.2.11. Допуск работников в выемки с откосами, подвергшимися увлажнению, разрешается только после тщательного осмотра лицом, ответственным за обеспечение безопасности производства работ, состояние грунта откосов и обрушение неустойчивого грунта в местах, где обнаружены "козырьки" или трещины (отслоения).</w:t>
      </w:r>
    </w:p>
    <w:p w:rsidR="00FD0F64" w:rsidRDefault="00FD0F64" w:rsidP="00FD0F64">
      <w:pPr>
        <w:autoSpaceDE w:val="0"/>
        <w:autoSpaceDN w:val="0"/>
        <w:adjustRightInd w:val="0"/>
        <w:spacing w:before="220" w:after="0" w:line="240" w:lineRule="auto"/>
        <w:ind w:firstLine="540"/>
        <w:jc w:val="both"/>
        <w:rPr>
          <w:rFonts w:ascii="Calibri" w:hAnsi="Calibri" w:cs="Calibri"/>
        </w:rPr>
      </w:pPr>
      <w:bookmarkStart w:id="4" w:name="Par201"/>
      <w:bookmarkEnd w:id="4"/>
      <w:r>
        <w:rPr>
          <w:rFonts w:ascii="Calibri" w:hAnsi="Calibri" w:cs="Calibri"/>
        </w:rPr>
        <w:t>5.2.12. 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5.2.13. 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3 м. В местах, где требуется пребывание работников, должны устраиваться крепления или разрабатываться откосы.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извлечении грунта из выемок с помощью бадей необходимо устраивать защитные навесы-козырьки для защиты работающих в выемке.</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2"/>
        <w:rPr>
          <w:rFonts w:ascii="Calibri" w:hAnsi="Calibri" w:cs="Calibri"/>
        </w:rPr>
      </w:pPr>
      <w:r>
        <w:rPr>
          <w:rFonts w:ascii="Calibri" w:hAnsi="Calibri" w:cs="Calibri"/>
        </w:rPr>
        <w:t>5.3. Порядок производства работ</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ind w:firstLine="540"/>
        <w:jc w:val="both"/>
        <w:rPr>
          <w:rFonts w:ascii="Calibri" w:hAnsi="Calibri" w:cs="Calibri"/>
        </w:rPr>
      </w:pPr>
      <w:r>
        <w:rPr>
          <w:rFonts w:ascii="Calibri" w:hAnsi="Calibri" w:cs="Calibri"/>
        </w:rPr>
        <w:t>5.3.1. Устанавливать крепления необходимо в направлении сверху вниз по мере разработки выемки на глубину не более 0,5 м.</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5.3.2. Разрабатывать грунт в выемках "подкопом" не допускается. Извлеченный из выемки грунт необходимо размещать на расстоянии не менее 0,5 м от бровки этой выемки.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5.3.3. При разработке выемок в грунте одноковшовым экскаватором высота забоя должна определяться ППР с таким расчетом, чтобы в процессе работы не образовывались "козырьки" из грунта.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5.3.4. При работе экскаватора не разрешается производить другие работы со стороны забоя и находиться работникам в радиусе действия экскаватора плюс 5 м.</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5.3.5. Разборку креплений в выемках следует вести снизу вверх по мере обратной засыпки выемки, если иное не предусмотрено ППР.</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5.3.6. При механическом ударном рыхлении грунта не допускается нахождение работников на расстоянии ближе 5 м от мест рыхления.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5.3.7. Односторонняя засыпка пазух при устройстве подпорных стен и фундаментов допускается в соответствии с ППР после осуществления мероприятий, обеспечивающих устойчивость конструкции, при принятых условиях, способах и порядке засыпки.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5.3.8. 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10 м.</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5.3.9. Автомобили-самосвалы при разгрузке на насыпях, а также при засыпке выемок следует устанавливать не ближе 1 м от бровки естественного откоса; разгрузка с эстакад, не имеющих защитных (отбойных) брусьев, запрещается.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Места разгрузки автотранспорта должны определяться регулировщиком.</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5.3.10. Запрещается разработка грунта бульдозерами и скреперами при движении на подъем или под уклон, с углом наклона более указанного в паспорте машины.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5.3.11. Не допускается присутствие работников и других лиц на участках, где выполняются работы по уплотнению грунтов свободно падающими трамбовками, ближе 20 м от базовой машины.</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2"/>
        <w:rPr>
          <w:rFonts w:ascii="Calibri" w:hAnsi="Calibri" w:cs="Calibri"/>
        </w:rPr>
      </w:pPr>
      <w:r>
        <w:rPr>
          <w:rFonts w:ascii="Calibri" w:hAnsi="Calibri" w:cs="Calibri"/>
        </w:rPr>
        <w:t>5.4. Специальные методы производства работ</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ind w:firstLine="540"/>
        <w:jc w:val="both"/>
        <w:rPr>
          <w:rFonts w:ascii="Calibri" w:hAnsi="Calibri" w:cs="Calibri"/>
        </w:rPr>
      </w:pPr>
      <w:r>
        <w:rPr>
          <w:rFonts w:ascii="Calibri" w:hAnsi="Calibri" w:cs="Calibri"/>
        </w:rPr>
        <w:t>5.4.1. При разработке карьеров необходимо соблюдать требования ПБ 06-07.</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5.4.2. При разработке скальных, мерзлых земляных грунтов взрывным способом необходимо соблюдать требования ПБ 13-407.</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5.4.3. При необходимости использования машин в сложных условиях (срезка грунта на уклоне, расчистка завалов) следует применять машины, оборудованные средствами защиты, предупреждающими воздействие на работающих опасных производственных факторов, возникающих в этих условиях (падение предметов и опрокидывание).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5.4.4. В случае электропрогрева грунта напряжение источника питания не должно быть выше 380 В.</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3 м. На прогреваемом участке пребывание работников и других лиц не допускается.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5.4.5. 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мегаомметром.</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5.4.6. При разработке грунта способом гидромеханизации следует выполнять требования государственных стандартов.</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1"/>
        <w:rPr>
          <w:rFonts w:ascii="Calibri" w:hAnsi="Calibri" w:cs="Calibri"/>
        </w:rPr>
      </w:pPr>
      <w:r>
        <w:rPr>
          <w:rFonts w:ascii="Calibri" w:hAnsi="Calibri" w:cs="Calibri"/>
        </w:rPr>
        <w:t>6. Устройство искусственных оснований</w:t>
      </w:r>
    </w:p>
    <w:p w:rsidR="00FD0F64" w:rsidRDefault="00FD0F64" w:rsidP="00FD0F64">
      <w:pPr>
        <w:autoSpaceDE w:val="0"/>
        <w:autoSpaceDN w:val="0"/>
        <w:adjustRightInd w:val="0"/>
        <w:spacing w:after="0" w:line="240" w:lineRule="auto"/>
        <w:jc w:val="center"/>
        <w:rPr>
          <w:rFonts w:ascii="Calibri" w:hAnsi="Calibri" w:cs="Calibri"/>
        </w:rPr>
      </w:pPr>
      <w:r>
        <w:rPr>
          <w:rFonts w:ascii="Calibri" w:hAnsi="Calibri" w:cs="Calibri"/>
        </w:rPr>
        <w:t>и буровые работы</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2"/>
        <w:rPr>
          <w:rFonts w:ascii="Calibri" w:hAnsi="Calibri" w:cs="Calibri"/>
        </w:rPr>
      </w:pPr>
      <w:r>
        <w:rPr>
          <w:rFonts w:ascii="Calibri" w:hAnsi="Calibri" w:cs="Calibri"/>
        </w:rPr>
        <w:t>6.1. Организация работ</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ind w:firstLine="540"/>
        <w:jc w:val="both"/>
        <w:rPr>
          <w:rFonts w:ascii="Calibri" w:hAnsi="Calibri" w:cs="Calibri"/>
        </w:rPr>
      </w:pPr>
      <w:bookmarkStart w:id="5" w:name="Par235"/>
      <w:bookmarkEnd w:id="5"/>
      <w:r>
        <w:rPr>
          <w:rFonts w:ascii="Calibri" w:hAnsi="Calibri" w:cs="Calibri"/>
        </w:rPr>
        <w:t>6.1.1. При устройстве искусственных оснований и выполнении буровых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обрушающиеся горные породы (грунты);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движущиеся машины и их рабочие органы, а также передвигаемые ими конструкции и предметы;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расположение рабочих мест вблизи перепада по высоте 1,3 м и более;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опрокидывание машин, падение свай и их частей;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повышенное напряжение в электрической цепи, замыкание которой может произойти через тело человека.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6.1.2. При наличии опасных и вредных производственных факторов, указанных в </w:t>
      </w:r>
      <w:hyperlink w:anchor="Par235" w:history="1">
        <w:r>
          <w:rPr>
            <w:rFonts w:ascii="Calibri" w:hAnsi="Calibri" w:cs="Calibri"/>
            <w:color w:val="0000FF"/>
          </w:rPr>
          <w:t>п. 6.1.1,</w:t>
        </w:r>
      </w:hyperlink>
      <w:r>
        <w:rPr>
          <w:rFonts w:ascii="Calibri" w:hAnsi="Calibri" w:cs="Calibri"/>
        </w:rPr>
        <w:t xml:space="preserve"> безопасность устройства искусственных оснований и буровых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определение способов и выбор средств механизации для проведения работ;</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установление последовательности выполнения работ;</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разработка схемы монтажа и демонтажа оборудования, а также его перемещения на площадке;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определение номенклатуры и потребного количества средств коллективной защиты, необходимых для применения в конструкции машин, а также при организации рабочих мест.</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6.1.3. Производство буровых работ и работ по устройству искусственных оснований следует осуществлять с соблюдением требований </w:t>
      </w:r>
      <w:hyperlink w:anchor="Par114" w:history="1">
        <w:r>
          <w:rPr>
            <w:rFonts w:ascii="Calibri" w:hAnsi="Calibri" w:cs="Calibri"/>
            <w:color w:val="0000FF"/>
          </w:rPr>
          <w:t>раздела 5</w:t>
        </w:r>
      </w:hyperlink>
      <w:r>
        <w:rPr>
          <w:rFonts w:ascii="Calibri" w:hAnsi="Calibri" w:cs="Calibri"/>
        </w:rPr>
        <w:t xml:space="preserve"> настоящих норм и правил.</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6.1.4. Сваебойные и буровые машины должны быть оборудованы ограничителями высоты подъема бурового инструмента или грузозахватного приспособления и звуковой сигнализацией.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6.1.5. Канаты должны иметь сертификат завода-изготовителя или акт об их испытании; грузозахватные средства должны быть испытаны и иметь бирки или клейма, подтверждающие их грузоподъемность и дату испытания.</w:t>
      </w:r>
    </w:p>
    <w:p w:rsidR="00FD0F64" w:rsidRDefault="00FD0F64" w:rsidP="00FD0F6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FD0F6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D0F64" w:rsidRDefault="00FD0F6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FD0F64" w:rsidRDefault="00FD0F6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FD0F64" w:rsidRDefault="00FD0F6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FD0F64" w:rsidRDefault="00FD0F6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FD0F64" w:rsidRDefault="00FD0F64">
            <w:pPr>
              <w:autoSpaceDE w:val="0"/>
              <w:autoSpaceDN w:val="0"/>
              <w:adjustRightInd w:val="0"/>
              <w:spacing w:after="0" w:line="240" w:lineRule="auto"/>
              <w:jc w:val="both"/>
              <w:rPr>
                <w:rFonts w:ascii="Calibri" w:hAnsi="Calibri" w:cs="Calibri"/>
                <w:color w:val="392C69"/>
              </w:rPr>
            </w:pPr>
          </w:p>
        </w:tc>
      </w:tr>
    </w:tbl>
    <w:p w:rsidR="00FD0F64" w:rsidRDefault="00FD0F64" w:rsidP="00FD0F64">
      <w:pPr>
        <w:autoSpaceDE w:val="0"/>
        <w:autoSpaceDN w:val="0"/>
        <w:adjustRightInd w:val="0"/>
        <w:spacing w:before="280" w:after="0" w:line="240" w:lineRule="auto"/>
        <w:ind w:firstLine="540"/>
        <w:jc w:val="both"/>
        <w:rPr>
          <w:rFonts w:ascii="Calibri" w:hAnsi="Calibri" w:cs="Calibri"/>
        </w:rPr>
      </w:pPr>
      <w:r>
        <w:rPr>
          <w:rFonts w:ascii="Calibri" w:hAnsi="Calibri" w:cs="Calibri"/>
        </w:rPr>
        <w:t>6.1.7. Расстояние между установленными сваебойными или буровыми машинами и расположенными вблизи них строениями определяется ППР. При работе указанных машин следует установить опасную зону на расстоянии не менее 15 м от устья скважины или места забивки сваи.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6.1.8.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6.1.9. 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Плавучий копер должен быть обеспечен спасательными кругами и лодкой.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Не допускается производить свайные работы на реках и водоемах при волнении более 2 баллов.</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6.1.10. Забивка свай со льда разрешается только при наличии в ППР специальных мероприятий, обеспечивающих прочность ледяного покрова.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6.1.11. 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6.1.12.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Ширина настила площадки должна быть не менее 0,8 м. Настил площадки должен быть огражден в соответствии с требованиями </w:t>
      </w:r>
      <w:hyperlink r:id="rId14" w:history="1">
        <w:r>
          <w:rPr>
            <w:rFonts w:ascii="Calibri" w:hAnsi="Calibri" w:cs="Calibri"/>
            <w:color w:val="0000FF"/>
          </w:rPr>
          <w:t>СНиП 12-03</w:t>
        </w:r>
      </w:hyperlink>
      <w:r>
        <w:rPr>
          <w:rFonts w:ascii="Calibri" w:hAnsi="Calibri" w:cs="Calibri"/>
        </w:rPr>
        <w:t>.</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6.1.13. Стены опускного колодца изнутри должны быть оборудованы не менее чем двумя надежно закрепленными навесными лестницами.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6.1.14.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ППР.</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6.1.15. Помещения, где приготовляются растворы для химического закрепления грунта, должны быть оборудованы вентиляцией и соответствующими емкостями для хранения материалов.</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2"/>
        <w:rPr>
          <w:rFonts w:ascii="Calibri" w:hAnsi="Calibri" w:cs="Calibri"/>
        </w:rPr>
      </w:pPr>
      <w:r>
        <w:rPr>
          <w:rFonts w:ascii="Calibri" w:hAnsi="Calibri" w:cs="Calibri"/>
        </w:rPr>
        <w:t>6.2. Порядок производства работ</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ind w:firstLine="540"/>
        <w:jc w:val="both"/>
        <w:rPr>
          <w:rFonts w:ascii="Calibri" w:hAnsi="Calibri" w:cs="Calibri"/>
        </w:rPr>
      </w:pPr>
      <w:r>
        <w:rPr>
          <w:rFonts w:ascii="Calibri" w:hAnsi="Calibri" w:cs="Calibri"/>
        </w:rPr>
        <w:t>6.2.1. Монтаж, демонтаж и перемещение сваебойных и буровых машин осуществлять под непосредственным руководством лиц, ответственных за безопасное выполнение указанных работ.</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Монтаж, демонтаж и перемещение сваебойных и буровых машин при ветре 15 м/с и более или грозе не допускаются.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6.2.2. 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6.2.3. Перед подъемом конструкций сваебойных или буровых машин их элементы должны быть надежно закреплены, а инструмент и незакрепленные предметы удалены.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подъеме конструкции, собранной в горизонтальном положении, должны быть прекращены все другие работы в радиусе, равном длине конструкции плюс 5 м.</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6.2.4. В период работы сваебойных или буровых машин лица, непосредственно не участвующие в выполнении данных работ, к машинам на расстояние менее 15 м не допускаются.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6.2.5. Перед началом буровых или сваебойных работ необходимо проверить:</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исправность звуковых и световых сигнальных устройств, ограничителя высоты подъема грузозахватного органа;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состояние канатов для подъема механизмов, а также состояние грузозахватных устройств;</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исправность всех механизмов и металлоконструкций.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6.2.6.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6.2.7. Спуск и подъем бурового инструмента или сваи производится после подачи предупредительного сигнала.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6.2.8.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подъеме свая должна удерживаться от раскачивания и кручения при помощи расчалок.</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Одновременный подъем сваебойного молота и сваи не допускается.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6.2.9.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6.2.10. При резке забитых в грунт свай необходимо предусматривать меры, исключающие внезапное падение убираемой части.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6.2.11. Установка свай и сваебойного оборудования производится без перерыва до полного их закрепления.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Оставлять их на весу не допускается.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6.2.12.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6.2.13.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всего времени работы вибратора.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каждом перерыве в работе вибратор следует выключать.</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6.2.14. При погружении свай-оболочек доступ рабочих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30 см от верха погружаемой сваи-оболочки.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6.2.15. Последовательность разработки грунта под кромкой ножа опускного колодца должны обеспечивать его устойчивость. Глубина разработки грунта от кромки ножа колодца определяется согласно ППР.</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Не допускается разрабатывать грунт ниже 1 м от кромки ножа колодца.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6.2.16. 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6.2.17. Оборудование и трубопроводы, предназначенные для выполнения работ по замораживанию грунтов, должны быть испытаны: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аппараты замораживающей станции после окончания монтажа - пневматическим или гидравлическим давлением, указанным в паспорте, но не менее 1,2 МПа для всасывающей и 1,8 МПа для нагнетательной стороны;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замораживающие колонки до опускания в скважины - гидравлическим давлением не менее 2,5 МПа.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6.2.18. Производство строительных работ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актом.</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6.2.19.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сохранять меры предохранения льдогрунтового ограждения от механических повреждений.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6.2.20. Порядок контроля размеров и температуры льдогрунтового ограждения котлована в процессе замораживания и оттаивания грунта должен быть определен проектом.</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6.2.21. Трубопроводы, шланги и инъекторы, применяемые на инъекционных работах по химическому закреплению грунтов (силикатизацией и др.), должны подвергаться гидравлическим испытаниям давлением, равным полуторной величине рабочего, но не ниже 0,5 МПа.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6.2.22. Силикатоварки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периодическим гидравлическим испытаниям согласно требованиям Госгортехнадзора России.</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1"/>
        <w:rPr>
          <w:rFonts w:ascii="Calibri" w:hAnsi="Calibri" w:cs="Calibri"/>
        </w:rPr>
      </w:pPr>
      <w:r>
        <w:rPr>
          <w:rFonts w:ascii="Calibri" w:hAnsi="Calibri" w:cs="Calibri"/>
        </w:rPr>
        <w:t>7. Бетонные работы</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2"/>
        <w:rPr>
          <w:rFonts w:ascii="Calibri" w:hAnsi="Calibri" w:cs="Calibri"/>
        </w:rPr>
      </w:pPr>
      <w:r>
        <w:rPr>
          <w:rFonts w:ascii="Calibri" w:hAnsi="Calibri" w:cs="Calibri"/>
        </w:rPr>
        <w:t>7.1. Организация работ</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ind w:firstLine="540"/>
        <w:jc w:val="both"/>
        <w:rPr>
          <w:rFonts w:ascii="Calibri" w:hAnsi="Calibri" w:cs="Calibri"/>
        </w:rPr>
      </w:pPr>
      <w:bookmarkStart w:id="6" w:name="Par306"/>
      <w:bookmarkEnd w:id="6"/>
      <w:r>
        <w:rPr>
          <w:rFonts w:ascii="Calibri" w:hAnsi="Calibri" w:cs="Calibri"/>
        </w:rPr>
        <w:t>7.1.1. При приготовлении, подаче, укладке и уходе за бетоном, заготовке и установке арматуры, а также установке и разборке опалубки (далее - выполнении бетонных работ) необходимо предусматривать мероприятия по предупреждению воздействия на работников опасных и вредных производственных факторов, связанных с характером работы: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расположение рабочих мест вблизи перепада по высоте 1,3 м и более;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движущиеся машины и передвигаемые ими предметы;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обрушение элементов конструкций;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шум и вибрация;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повышенное напряжение в электрической цепи, замыкание которой может произойти через тело человека.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7.1.2. При наличии опасных и вредных производственных факторов, указанных в </w:t>
      </w:r>
      <w:hyperlink w:anchor="Par306" w:history="1">
        <w:r>
          <w:rPr>
            <w:rFonts w:ascii="Calibri" w:hAnsi="Calibri" w:cs="Calibri"/>
            <w:color w:val="0000FF"/>
          </w:rPr>
          <w:t>п. 7.1.1,</w:t>
        </w:r>
      </w:hyperlink>
      <w:r>
        <w:rPr>
          <w:rFonts w:ascii="Calibri" w:hAnsi="Calibri" w:cs="Calibri"/>
        </w:rPr>
        <w:t xml:space="preserve"> безопасность бетонных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определение средств механизации для приготовления, транспортирования, подачи и укладки бетона;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определение несущей способности и разработка проекта опалубки, а также последовательности ее установки и порядка разборки;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разработка мероприятий и средств по обеспечению безопасности рабочих мест на высоте;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разработка мероприятий и средств по уходу за бетоном в холодное и теплое время года.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7.1.3. При монтаже опалубки, а также установке арматурных каркасов следует руководствоваться требованиями </w:t>
      </w:r>
      <w:hyperlink w:anchor="Par381" w:history="1">
        <w:r>
          <w:rPr>
            <w:rFonts w:ascii="Calibri" w:hAnsi="Calibri" w:cs="Calibri"/>
            <w:color w:val="0000FF"/>
          </w:rPr>
          <w:t>раздела 8</w:t>
        </w:r>
      </w:hyperlink>
      <w:r>
        <w:rPr>
          <w:rFonts w:ascii="Calibri" w:hAnsi="Calibri" w:cs="Calibri"/>
        </w:rPr>
        <w:t xml:space="preserve"> "Монтажные работы" настоящих норм и правил.</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7.1.4. 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7.1.5. 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Спуск рабочих в камеры, обогреваемые паром, допускается после отключения подачи пара, а также охлаждения камеры и находящихся в ней материалов и изделий до 40 град. С.</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2"/>
        <w:rPr>
          <w:rFonts w:ascii="Calibri" w:hAnsi="Calibri" w:cs="Calibri"/>
        </w:rPr>
      </w:pPr>
      <w:r>
        <w:rPr>
          <w:rFonts w:ascii="Calibri" w:hAnsi="Calibri" w:cs="Calibri"/>
        </w:rPr>
        <w:t>7.2. Организация рабочих мест</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ind w:firstLine="540"/>
        <w:jc w:val="both"/>
        <w:rPr>
          <w:rFonts w:ascii="Calibri" w:hAnsi="Calibri" w:cs="Calibri"/>
        </w:rPr>
      </w:pPr>
      <w:r>
        <w:rPr>
          <w:rFonts w:ascii="Calibri" w:hAnsi="Calibri" w:cs="Calibri"/>
        </w:rPr>
        <w:t>7.2.1. Размещение на опалубке оборудования и материалов, не предусмотренных ППР, а также нахождение людей, непосредственно не участвующих в производстве работ на установленных конструкциях опалубки, не допускается.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7.2.2. Для перехода работников с одного рабочего места на другое необходимо применять лестницы, переходные мостики и трапы, соответствующие требованиям </w:t>
      </w:r>
      <w:hyperlink r:id="rId15" w:history="1">
        <w:r>
          <w:rPr>
            <w:rFonts w:ascii="Calibri" w:hAnsi="Calibri" w:cs="Calibri"/>
            <w:color w:val="0000FF"/>
          </w:rPr>
          <w:t>СНиП 12-03</w:t>
        </w:r>
      </w:hyperlink>
      <w:r>
        <w:rPr>
          <w:rFonts w:ascii="Calibri" w:hAnsi="Calibri" w:cs="Calibri"/>
        </w:rPr>
        <w:t>.</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7.2.3. 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7.2.4. 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7.2.5. После отсечения части скользящей опалубки и подвесных лесов торцевые стороны должны быть ограждены.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7.2.6.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7.2.7. Ходить по уложенной арматуре допускается только по специальным настилам шириной не менее 0,6 м, уложенным на арматурный каркас.</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7.2.8. Съемные грузозахватные приспособления, стропы и тара, предназначенные для подачи бетонной смеси грузоподъемными кранами, должны быть изготовлены и освидетельствованы согласно </w:t>
      </w:r>
      <w:hyperlink r:id="rId16" w:history="1">
        <w:r>
          <w:rPr>
            <w:rFonts w:ascii="Calibri" w:hAnsi="Calibri" w:cs="Calibri"/>
            <w:color w:val="0000FF"/>
          </w:rPr>
          <w:t>ПБ 10-382</w:t>
        </w:r>
      </w:hyperlink>
      <w:r>
        <w:rPr>
          <w:rFonts w:ascii="Calibri" w:hAnsi="Calibri" w:cs="Calibri"/>
        </w:rPr>
        <w:t>.</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7.2.9. На участках натяжения арматуры в местах прохода людей должны быть установлены защитные ограждения высотой не менее 1,8 м.</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Устройства для натяжения арматуры должны быть оборудованы сигнализацией, приводимой в действие при включении привода натяжного устройства.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Запрещается пребывание людей на расстоянии ближе 1 м от арматурных стержней, нагреваемых электротоком.</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7.2.10. При применении бетонных смесей с химическими добавками следует использовать защитные перчатки и очки.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7.2.11. Работники, укладывающие бетонную смесь на поверхности, имеющей уклон более 20 град., должны пользоваться предохранительными поясами.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7.2.12. 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0,6 м. На тупиковых эстакадах должны быть установлены поперечные отбойные брусья.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очистке кузовов автосамосвалов от остатков бетонной смеси работникам запрещается находиться в кузове транспортного средства.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7.2.13. Заготовка и укрупнительная сборка арматуры должна выполняться в специально предназначенных для этого местах.</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очистке кузовов автосамосвалов от остатков бетонной смеси работникам запрещается находиться в кузове транспортного средства.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7.2.14. Зона электропрогрева бетона должна иметь защитное ограждение, удовлетворяющее требованиям государственной стандартизации, световую сигнализацию и знаки безопасности.</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2"/>
        <w:rPr>
          <w:rFonts w:ascii="Calibri" w:hAnsi="Calibri" w:cs="Calibri"/>
        </w:rPr>
      </w:pPr>
      <w:r>
        <w:rPr>
          <w:rFonts w:ascii="Calibri" w:hAnsi="Calibri" w:cs="Calibri"/>
        </w:rPr>
        <w:t>7.3. Порядок производства работ</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ind w:firstLine="540"/>
        <w:jc w:val="both"/>
        <w:rPr>
          <w:rFonts w:ascii="Calibri" w:hAnsi="Calibri" w:cs="Calibri"/>
        </w:rPr>
      </w:pPr>
      <w:r>
        <w:rPr>
          <w:rFonts w:ascii="Calibri" w:hAnsi="Calibri" w:cs="Calibri"/>
        </w:rPr>
        <w:t>7.3.1. Работа смесительных машин должна осуществляться при соблюдении следующих требований: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очистка приямков для загрузочных ковшей должна осуществляться после надежного закрепления ковша в поднятом положении;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очистка барабанов и корыт смесительных машин допускается только после остановки машины и снятия напряжения.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7.3.2. При выполнении работ по заготовке арматуры необходимо:</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устанавливать защитные ограждения рабочих мест, предназначенных для разматывания бухт (мотков) и выправления арматуры;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резке станками стержней арматуры на отрезки длиной менее 0,3 м применять приспособления, предупреждающие их разлет;</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складывать заготовленную арматуру в специально отведенных для этого местах;</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закрывать щитами торцевые части стержней арматуры в местах общих проходов, имеющих ширину менее 1 м.</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7.3.3. Элементы каркасов арматуры необходимо пакетировать с учетом условий их подъема, складирования и транспортирования к месту монтажа.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7.3.4. 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7.3.5. 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7.3.6. Ежедневно перед началом укладки бетона в опалубку необходимо проверять состояние тары, опалубки и средств подмащивания. Обнаруженные неисправности следует незамедлительно устранять.</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Перед началом укладки бетонной смеси виброхоботом необходимо проверять исправность и надежность закрепления всех его звеньев между собой и к страховочному канату.</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7.3.7. При подаче бетона с помощью бетононасоса необходимо:</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удалять всех работающих от бетоновода на время продувки на расстояние не менее 10 м;</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укладывать бетоноводы на прокладки для снижения воздействия динамической нагрузки на арматурный каркас и опалубку при подаче бетона.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7.3.8. Удаление пробки в бетоноводе сжатым воздухом допускается при условии: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наличия защитного щита у выходного отверстия бетоновода;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нахождения работающих на расстоянии не менее 10 м от выходного отверстия бетоновода;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осуществления подачи воздуха в бетоновод равномерно, не превышая допустимого давления.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невозможности удаления пробки следует снять давление в бетоноводе, простукиванием найти место нахождения пробки в бетоноводе, расстыковать бетоновод и удалить пробку или заменить засоренное звено.</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7.3.9. При установке элементов опалубки в несколько ярусов каждый последующий ярус следует устанавливать после закрепления нижнего яруса.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7.3.10. Разборка опалубки должна производиться после достижения бетоном заданной прочности.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Минимальная прочность бетона при распалубке загруженных конструкций, в том числе от собственной нагрузки, определяется ППР и согласовывается с проектной организацией.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7.3.11. При разборке опалубки необходимо принимать меры против случайного падения элементов опалубки, обрушения поддерживающих лесов и конструкций.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7.3.12. При передвижении секций катучей опалубки и передвижных лесов необходимо принимать меры, обеспечивающие безопасность работающих. Лицам, не участвующим в этой операции, находиться на секциях опалубки или лесов запрещается.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7.3.13. При уплотнении бетонной смеси электровибраторами перемещать вибратор за токоведущие кабели не допускается, а при перерывах в работе и при переходе с одного места на другое электровибраторы необходимо выключать.</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7.3.14.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7.3.15. При электропрогреве бетона монтаж и присоединение электрооборудования к питающей сети должны выполнять только электромонтеры, имеющие квалификационную группу по электробезопасности не ниже III.</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7.3.16. В зоне электропрогрева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7.3.17. Зона электропрогрева бетона должна находиться под круглосуточным наблюдением электромонтеров, выполняющих монтаж электросети.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Пребывание работников и выполнение работ на этих участках не допускается, за исключением работ, выполняемых по наряду - допуску в соответствии с межотраслевыми </w:t>
      </w:r>
      <w:hyperlink r:id="rId17" w:history="1">
        <w:r>
          <w:rPr>
            <w:rFonts w:ascii="Calibri" w:hAnsi="Calibri" w:cs="Calibri"/>
            <w:color w:val="0000FF"/>
          </w:rPr>
          <w:t>правилами</w:t>
        </w:r>
      </w:hyperlink>
      <w:r>
        <w:rPr>
          <w:rFonts w:ascii="Calibri" w:hAnsi="Calibri" w:cs="Calibri"/>
        </w:rPr>
        <w:t xml:space="preserve"> по охране труда при эксплуатации электроустановок.</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7.3.18. Открытая (незабетонированная) арматура железобетонных конструкций, связанная с участком, находящимся под электропрогревом, подлежит заземлению (занулению).</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7.3.19. После каждого перемещения электрооборудования, применяемого при прогреве бетона, на новое место следует измерить сопротивление изоляции мегаомметром.</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1"/>
        <w:rPr>
          <w:rFonts w:ascii="Calibri" w:hAnsi="Calibri" w:cs="Calibri"/>
        </w:rPr>
      </w:pPr>
      <w:bookmarkStart w:id="7" w:name="Par381"/>
      <w:bookmarkEnd w:id="7"/>
      <w:r>
        <w:rPr>
          <w:rFonts w:ascii="Calibri" w:hAnsi="Calibri" w:cs="Calibri"/>
        </w:rPr>
        <w:t>8. Монтажные работы</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2"/>
        <w:rPr>
          <w:rFonts w:ascii="Calibri" w:hAnsi="Calibri" w:cs="Calibri"/>
        </w:rPr>
      </w:pPr>
      <w:r>
        <w:rPr>
          <w:rFonts w:ascii="Calibri" w:hAnsi="Calibri" w:cs="Calibri"/>
        </w:rPr>
        <w:t>8.1. Организация работ</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ind w:firstLine="540"/>
        <w:jc w:val="both"/>
        <w:rPr>
          <w:rFonts w:ascii="Calibri" w:hAnsi="Calibri" w:cs="Calibri"/>
        </w:rPr>
      </w:pPr>
      <w:bookmarkStart w:id="8" w:name="Par385"/>
      <w:bookmarkEnd w:id="8"/>
      <w:r>
        <w:rPr>
          <w:rFonts w:ascii="Calibri" w:hAnsi="Calibri" w:cs="Calibri"/>
        </w:rPr>
        <w:t>8.1.1. При монтаже железобетонных и стальных элементов конструкций, трубопроводов и оборудования (далее - выполнении монтажных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расположение рабочих мест вблизи перепада по высоте 1,3 м и более;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передвигающиеся конструкции, грузы;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обрушение незакрепленных элементов конструкций зданий и сооружений;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падение вышерасположенных материалов, инструмента;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опрокидывание машин, падение их частей;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повышенное напряжение в электрической цепи, замыкание которой может произойти через тело человека.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8.1.2. При наличии опасных и вредных производственных факторов, указанных в </w:t>
      </w:r>
      <w:hyperlink w:anchor="Par385" w:history="1">
        <w:r>
          <w:rPr>
            <w:rFonts w:ascii="Calibri" w:hAnsi="Calibri" w:cs="Calibri"/>
            <w:color w:val="0000FF"/>
          </w:rPr>
          <w:t>п. 8.1.1,</w:t>
        </w:r>
      </w:hyperlink>
      <w:r>
        <w:rPr>
          <w:rFonts w:ascii="Calibri" w:hAnsi="Calibri" w:cs="Calibri"/>
        </w:rPr>
        <w:t xml:space="preserve"> безопасность монтажных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определение марки крана, места установки и опасных зон при его работе;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обеспечение безопасности рабочих мест на высоте;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определение последовательности установки конструкций;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обеспечение устойчивости конструкций и частей здания в процессе сборки;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определение схем и способов укрупнительной сборки элементов конструкций.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8.1.3. На участке (захватке), где ведутся монтажные работы, не допускается выполнение других работ и нахождение посторонних лиц.</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8.1.4. 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производится перемещение, установка и временное закрепление элементов сборных конструкций и оборудования.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ППР, при наличии между ними надежных (обоснованных соответствующим расчетом на действие ударных нагрузок) междуэтажных перекрытий.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8.1.5.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с согласия проектной организации, выполнившей рабочие чертежи конструкций.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8.1.6. Монтаж конструкций зданий (сооружений) следует начинать, как правило, с пространственно-устойчивой части: связевой ячейки, ядра жесткости и т.п.</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8.1.7. Монтаж конструкций каждого вышележащего этажа (яруса) многоэтажного здания следует производить после закрепления всех установленных монтажных элементов по проекту и достижения бетоном (раствором) стыков несущих конструкций прочности, указанной в ППР.</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8.1.8. Окраску и антикоррозионную защиту конструкций и оборудования в случаях, когда они выполняются на строительной площадке, следует производить, как правило,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8.1.9. Распаковка и расконсервация подлежащего монтажу оборудования должны производиться в зоне, отведенной в соответствии с ППР, и осуществляться на специальных стеллажах или прокладках высотой не менее 100 мм.</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расконсервации оборудования не допускается применение материалов со взрывопожароопасными свойствами.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8.1.10.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8.1.11.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2"/>
        <w:rPr>
          <w:rFonts w:ascii="Calibri" w:hAnsi="Calibri" w:cs="Calibri"/>
        </w:rPr>
      </w:pPr>
      <w:r>
        <w:rPr>
          <w:rFonts w:ascii="Calibri" w:hAnsi="Calibri" w:cs="Calibri"/>
        </w:rPr>
        <w:t>8.2. Организация рабочих мест</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ind w:firstLine="540"/>
        <w:jc w:val="both"/>
        <w:rPr>
          <w:rFonts w:ascii="Calibri" w:hAnsi="Calibri" w:cs="Calibri"/>
        </w:rPr>
      </w:pPr>
      <w:r>
        <w:rPr>
          <w:rFonts w:ascii="Calibri" w:hAnsi="Calibri" w:cs="Calibri"/>
        </w:rPr>
        <w:t>8.2.1. В процессе монтажа конструкций зданий или сооружений монтажники должны находиться на ранее установленных и надежно закрепленных конструкциях или средствах подмащивания.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Запрещается пребывание людей на элементах конструкций и оборудования во время их подъема и перемещения.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8.2.2. Навесные монтажные площадки, лестницы и другие приспособления, необходимые для работы монтажников на высоте, следует устанавливать на монтируемых конструкциях до их подъема.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8.2.3. Для перехода монтажников с одной конструкции на другую следует применять лестницы, переходные мостики и трапы, имеющие ограждения.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8.2.4. Запрещается переход монтажников по установленным конструкциям и их элементам (фермам, ригелям и т.п.), на которых невозможно обеспечить требуемую ширину прохода при установленных ограждениях, без применения специальных предохранительных приспособлений (натянутого вдоль фермы или ригеля каната для закрепления карабина предохранительного пояса).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Места и способ крепления каната и длина его участков должны быть указаны в ППР.</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8.2.5. При выполнении монтажа ограждающих панелей необходимо применять предохранительный пояс совместно со страховочным приспособлением. Типовое решение должно быть указано в ППР.</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8.2.6. Не допускается нахождение людей под монтируемыми элементами конструкций и оборудования до установки их в проектное положение.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необходимости нахождения работающих под монтируемым оборудованием (конструкциями) должны осуществляться специальные мероприятия, обеспечивающие безопасность работающих.</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8.2.7. Навесные металлические лестницы высотой более 5 м должны удовлетворять требованиям </w:t>
      </w:r>
      <w:hyperlink r:id="rId18" w:history="1">
        <w:r>
          <w:rPr>
            <w:rFonts w:ascii="Calibri" w:hAnsi="Calibri" w:cs="Calibri"/>
            <w:color w:val="0000FF"/>
          </w:rPr>
          <w:t>СНиП 12-03</w:t>
        </w:r>
      </w:hyperlink>
      <w:r>
        <w:rPr>
          <w:rFonts w:ascii="Calibri" w:hAnsi="Calibri" w:cs="Calibri"/>
        </w:rPr>
        <w:t xml:space="preserve"> или быть ограждены металлическими дугами с вертикальными связями и надежно прикреплены к конструкциям или оборудованию. Подъем рабочих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8.2.8. Расчалки для временного закрепления монтируемых конструкций должны быть прикреплены к надежным опорам. Количество расчалок, их материалы и сечение, способы натяжения и места закрепления устанавливаются проектом производства работ.</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w:t>
      </w:r>
      <w:r>
        <w:rPr>
          <w:rFonts w:ascii="Calibri" w:hAnsi="Calibri" w:cs="Calibri"/>
        </w:rPr>
        <w:lastRenderedPageBreak/>
        <w:t>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8.2.9. Элементы монтируемых конструкций или оборудования во время перемещения должны удерживаться от раскачивания и вращения гибкими оттяжками.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8.2.10. Строповку конструкций и оборудования необходимо производить средствами, удовлетворяющими требованиям </w:t>
      </w:r>
      <w:hyperlink r:id="rId19" w:history="1">
        <w:r>
          <w:rPr>
            <w:rFonts w:ascii="Calibri" w:hAnsi="Calibri" w:cs="Calibri"/>
            <w:color w:val="0000FF"/>
          </w:rPr>
          <w:t>СНиП 12-03</w:t>
        </w:r>
      </w:hyperlink>
      <w:r>
        <w:rPr>
          <w:rFonts w:ascii="Calibri" w:hAnsi="Calibri" w:cs="Calibri"/>
        </w:rPr>
        <w:t xml:space="preserve"> и обеспечивающими возможность дистанционной расстроповки с рабочего горизонта в случаях, когда высота до замка грузозахватного средства превышает 2 м.</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2"/>
        <w:rPr>
          <w:rFonts w:ascii="Calibri" w:hAnsi="Calibri" w:cs="Calibri"/>
        </w:rPr>
      </w:pPr>
      <w:r>
        <w:rPr>
          <w:rFonts w:ascii="Calibri" w:hAnsi="Calibri" w:cs="Calibri"/>
        </w:rPr>
        <w:t>8.3. Порядок производства работ</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ind w:firstLine="540"/>
        <w:jc w:val="both"/>
        <w:rPr>
          <w:rFonts w:ascii="Calibri" w:hAnsi="Calibri" w:cs="Calibri"/>
        </w:rPr>
      </w:pPr>
      <w:r>
        <w:rPr>
          <w:rFonts w:ascii="Calibri" w:hAnsi="Calibri" w:cs="Calibri"/>
        </w:rPr>
        <w:t>8.3.1. До начала выполнения монтажных работ необходимо установить порядок обмена сигналами между лицом, руководящим монтажом, и машинистом. Все сигналы подаются только одним лицом (бригадиром, звеньевым, такелажником-стропальщиком), кроме сигнала "Стоп", который может быть подан любым работником, заметившим явную опасность.</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В особо ответственных случаях (при подъеме конструкций с применением сложного такелажа, метода поворота, при надвижке крупногабаритных и тяжелых конструкций, при подъеме их двумя или более механизмами и т.п.) сигналы должен подавать только руководитель работ.</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8.3.2. Строповку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Запрещается подъем элементов строительных конструкций, не имеющих монтажных петель, отверстий или маркировки и меток, обеспечивающих их правильную строповку и монтаж.</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8.3.3. Очистку подлежащих монтажу элементов конструкций от грязи и наледи необходимо производить до их подъема.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8.3.4. Монтируемые элементы следует поднимать плавно, без рывков, раскачивания и вращения.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Поднимать конструкции следует в два приема: сначала на высоту 20 - 30 см, затем после проверки надежности строповки производить дальнейший подъем.</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8.3.5. При перемещении конструкций или оборудования расстояние между ними и выступающими частями смонтированного оборудования или других конструкций должно быть по горизонтали не менее 1 м, по вертикали - не менее 0,5 м.</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8.3.6. Во время перерывов в работе не допускается оставлять поднятые элементы конструкций и оборудования на весу.</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8.3.7.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Расстроповку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расстроповки, за исключением случаев использования монтажной оснастки, предусмотренных ППР, не допускается.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8.3.8. До окончания выверки и надежного закрепления установленных элементов не допускается опирание на них вышерасположенных конструкций, если это не предусмотрено ППР.</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8.3.9. Запрещается выполнять монтажные работы на высоте в открытых местах при скорости ветра 15 м/с и более, при гололеде, грозе или тумане, исключающих видимость в пределах фронта работ.</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Работы по перемещению и установке вертикальных панелей и подобных им конструкций с большой парусностью необходимо прекращать при скорости ветра 10 м/с и более.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8.3.10. При надвижке (передвижке) конструкций и оборудования лебедками грузоподъемность тормозных лебедок и полиспастов должна быть равна грузоподъемности тяговых, если иные требования не установлены проектом.</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8.3.11. При монтаже конструкций из рулонных заготовок должны приниматься меры против самопроизвольного сворачивания рулона.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8.3.12. При сборке горизонтальных цилиндрических емкостей, состоящих из отдельных царг, должны применяться клиновые прокладки и другие приспособления, исключающие возможность самопроизвольного скатывания царг.</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8.3.13. Укрупнительная сборка и доизготовление подлежащих монтажу конструкций и оборудования должны выполняться, как правило, на специально предназначенных для этого местах.</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8.3.14. Перемещение конструкций или оборудования несколькими подъемными или тяговыми средствами необходимо осуществлять согласно ППР, под непосредственным руководством лиц, ответственных за безопасное производство работ кранами, при этом нагрузка, приходящаяся на каждый из них, не должна превышать грузоподъемность крана.</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1"/>
        <w:rPr>
          <w:rFonts w:ascii="Calibri" w:hAnsi="Calibri" w:cs="Calibri"/>
        </w:rPr>
      </w:pPr>
      <w:r>
        <w:rPr>
          <w:rFonts w:ascii="Calibri" w:hAnsi="Calibri" w:cs="Calibri"/>
        </w:rPr>
        <w:t>9. Каменные работы</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2"/>
        <w:rPr>
          <w:rFonts w:ascii="Calibri" w:hAnsi="Calibri" w:cs="Calibri"/>
        </w:rPr>
      </w:pPr>
      <w:r>
        <w:rPr>
          <w:rFonts w:ascii="Calibri" w:hAnsi="Calibri" w:cs="Calibri"/>
        </w:rPr>
        <w:t>9.1. Организация работ</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ind w:firstLine="540"/>
        <w:jc w:val="both"/>
        <w:rPr>
          <w:rFonts w:ascii="Calibri" w:hAnsi="Calibri" w:cs="Calibri"/>
        </w:rPr>
      </w:pPr>
      <w:bookmarkStart w:id="9" w:name="Par453"/>
      <w:bookmarkEnd w:id="9"/>
      <w:r>
        <w:rPr>
          <w:rFonts w:ascii="Calibri" w:hAnsi="Calibri" w:cs="Calibri"/>
        </w:rPr>
        <w:t>9.1.1. При выполнении каменных работ необходимо предусматривать мероприятия по предупреждению воздействия на работающих следующих опасных и вредных производственных факторов:</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расположение рабочих мест вблизи перепада по высоте 1,3 м и более;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падение вышерасположенных материалов, конструкций и инструмента;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самопроизвольное обрушение элементов конструкций;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движущиеся части машин и передвигаемые ими конструкции и материалы.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9.1.2. При наличии опасных и вредных производственных факторов, указанных в </w:t>
      </w:r>
      <w:hyperlink w:anchor="Par453" w:history="1">
        <w:r>
          <w:rPr>
            <w:rFonts w:ascii="Calibri" w:hAnsi="Calibri" w:cs="Calibri"/>
            <w:color w:val="0000FF"/>
          </w:rPr>
          <w:t>п. 9.1.1,</w:t>
        </w:r>
      </w:hyperlink>
      <w:r>
        <w:rPr>
          <w:rFonts w:ascii="Calibri" w:hAnsi="Calibri" w:cs="Calibri"/>
        </w:rPr>
        <w:t xml:space="preserve"> безопасность каменных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организация рабочих мест с указанием конструкции и места установки необходимых средств подмащивания, грузозахватных устройств, средств контеризации и тары;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последовательность выполнения работ с учетом обеспечения устойчивости возводимых конструкций;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определение конструкции и мест установки средств защиты от падения человека с высоты и падения предметов вблизи от здания;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дополнительные меры безопасности по обеспечению устойчивости каменной кладки в холодное время года.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9.1.3. Кладка стен каждого вышерасположенного этажа многоэтажного здания должна производиться после установки несущих конструкций междуэтажного перекрытия, а также площадок и маршей в лестничных клетках.</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необходимости возведения каменных стен вышерасположенного этажа без укладки перекрытий или покрытий необходимо применять временные крепления этих стен.</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9.1.4. При монтаже перекрытий и других конструкций необходимо выполнять требования </w:t>
      </w:r>
      <w:hyperlink w:anchor="Par381" w:history="1">
        <w:r>
          <w:rPr>
            <w:rFonts w:ascii="Calibri" w:hAnsi="Calibri" w:cs="Calibri"/>
            <w:color w:val="0000FF"/>
          </w:rPr>
          <w:t>раздела 8</w:t>
        </w:r>
      </w:hyperlink>
      <w:r>
        <w:rPr>
          <w:rFonts w:ascii="Calibri" w:hAnsi="Calibri" w:cs="Calibri"/>
        </w:rPr>
        <w:t xml:space="preserve"> настоящих норм и правил.</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9.1.5. При кладке наружных стен зданий высотой более 7 м с внутренних подмостей необходимо по всему периметру здания устраивать наружные защитные козырьки, удовлетворяющие следующим требованиям:</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ширина защитных козырьков должна быть не менее 1,5 м, и они должны быть установлены с уклоном к стене так, чтобы угол, образуемый между нижележащей частью стены здания и поверхностью козырька, был 110 град., а зазор между стеной здания и настилом козырька не превышал 50 мм;</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защитные козырьки должны выдерживать равномерно распределенную снеговую нагрузку, установленную для данного климатического района, и сосредоточенную нагрузку не менее 1600 Н (160 кгс), приложенную в середине пролета;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первый ряд защитных козырьков должен иметь защитный настил на высоте не более 6 м от земли и сохраняться до полного окончания кладки стен, а второй ряд, изготовленный сплошным или из сетчатых материалов с ячейкой не более 50 + 50 мм, устанавливаться на высоте 6 - 7 м над первым рядом, а затем по ходу кладки переставляться через 6 - 7 м.</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2"/>
        <w:rPr>
          <w:rFonts w:ascii="Calibri" w:hAnsi="Calibri" w:cs="Calibri"/>
        </w:rPr>
      </w:pPr>
      <w:r>
        <w:rPr>
          <w:rFonts w:ascii="Calibri" w:hAnsi="Calibri" w:cs="Calibri"/>
        </w:rPr>
        <w:t>9.2. Организация рабочих мест</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ind w:firstLine="540"/>
        <w:jc w:val="both"/>
        <w:rPr>
          <w:rFonts w:ascii="Calibri" w:hAnsi="Calibri" w:cs="Calibri"/>
        </w:rPr>
      </w:pPr>
      <w:r>
        <w:rPr>
          <w:rFonts w:ascii="Calibri" w:hAnsi="Calibri" w:cs="Calibri"/>
        </w:rPr>
        <w:t>9.2.1. Кладку необходимо вести с междуэтажных перекрытий или средств подмащивания. Высота каждого яруса стены назначается с таким расчетом, чтобы уровень кладки после каждого перемащивания был не менее чем на два ряда выше уровня нового рабочего настила.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9.2.2. Средства подмащивания, применяемые при кладке, должны отвечать требованиям </w:t>
      </w:r>
      <w:hyperlink r:id="rId20" w:history="1">
        <w:r>
          <w:rPr>
            <w:rFonts w:ascii="Calibri" w:hAnsi="Calibri" w:cs="Calibri"/>
            <w:color w:val="0000FF"/>
          </w:rPr>
          <w:t>СНиП 12-03</w:t>
        </w:r>
      </w:hyperlink>
      <w:r>
        <w:rPr>
          <w:rFonts w:ascii="Calibri" w:hAnsi="Calibri" w:cs="Calibri"/>
        </w:rPr>
        <w:t>. Конструкция подмостей и допустимые нагрузки должны соответствовать предусмотренным в ППР.</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Запрещается выполнять кладку со случайных средств подмащивания, а также стоя на стене.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9.2.3. Кладку карнизов, выступающих из плоскости стены более чем на 30 см, следует осуществлять с наружных лесов или навесных подмостей, имеющих ширину рабочего настила не менее 60 см. Материалы следует располагать на средствах подмащивания, установленных с внутренней стороны стены.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9.2.4. При кладке стен здания на высоту до 0,7 м от рабочего настила и расстоянии от уровня кладки с внешней стороны до поверхности земли (перекрытия) более 1,3 м необходимо применять ограждающие (улавливающие) устройства, а при невозможности их применения - предохранительный пояс.</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9.2.5. При перемещении и подаче на рабочие места грузоподъемными кранами кирпича, керамических камней и мелких блоков необходимо применять поддоны, контейнеры и грузозахватные устройства, предусмотренные в ППР, имеющие приспособления, исключающие падение груза при подъеме, и изготовленные в установленном порядке.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9.2.6. Рабочие, занятые на установке, очистке или снятии защитных козырьков, должны работать с предохранительными поясами.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Ходить по козырькам, использовать их в качестве подмостей, а также складывать на них материалы не допускается.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9.2.7. Обрабатывать естественные камни в пределах территории строительной площадки необходимо в специально выделенных местах, где не допускается нахождение лиц, не участвующих в данной работе. Рабочие места, расположенные на расстоянии менее 3 м друг от друга, должны быть разделены защитными экранами.</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2"/>
        <w:rPr>
          <w:rFonts w:ascii="Calibri" w:hAnsi="Calibri" w:cs="Calibri"/>
        </w:rPr>
      </w:pPr>
      <w:r>
        <w:rPr>
          <w:rFonts w:ascii="Calibri" w:hAnsi="Calibri" w:cs="Calibri"/>
        </w:rPr>
        <w:t>9.3. Порядок производства работ</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ind w:firstLine="540"/>
        <w:jc w:val="both"/>
        <w:rPr>
          <w:rFonts w:ascii="Calibri" w:hAnsi="Calibri" w:cs="Calibri"/>
        </w:rPr>
      </w:pPr>
      <w:r>
        <w:rPr>
          <w:rFonts w:ascii="Calibri" w:hAnsi="Calibri" w:cs="Calibri"/>
        </w:rPr>
        <w:t>9.3.1. Кладка стен ниже и на уровне перекрытия, устраиваемых из сборных железобетонных плит, должна производиться с подмостей нижележащего этажа.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Не допускается монтировать плиты перекрытия без предварительно выложенного из кирпича бортика на два ряда выше укладываемых плит.</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9.3.2. Расшивку наружных швов кладки необходимо выполнять с перекрытия или подмостей после укладки каждого ряда. Запрещается находиться рабочим на стене во время проведения этой операции.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9.3.3. Установка креплений карниза, облицовочных плит, а также опалубки кирпичных перемычек должна выполняться в соответствии с рабочей документацией.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Снимать временные крепления элементов карниза, а также опалубки кирпичных перемычек допускается после достижения раствором прочности, установленной ППР.</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9.3.4. При облицовке стен крупными бетонными плитами необходимо соблюдать следующие требования: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облицовку следует начинать с укладки в уровне междуэтажного перекрытия опорного Г-образного ряда облицовочных плит, заделываемых в кладку, а затем устанавливать рядовые плоские плиты с креплением их к стене;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толщине облицовочных плит более 40 мм облицовочный ряд должен ставиться раньше, чем выполняется кладка, на высоту ряда облицовки;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не допускается установка облицовочных плит любой толщины выше кладки стены более чем на два ряда плит.</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9.3.5. 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ветре скоростью более 15 м/с.</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9.3.6. Способом замораживания на обыкновенных растворах разрешается возводить здания не более 4 этажей и не выше 15 м.</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9.3.7. Для каменных конструкций, выполненных способом замораживания, в ППР должен быть определен способ оттаивания конструкций (искусственный или естественный) и указаны </w:t>
      </w:r>
      <w:r>
        <w:rPr>
          <w:rFonts w:ascii="Calibri" w:hAnsi="Calibri" w:cs="Calibri"/>
        </w:rPr>
        <w:lastRenderedPageBreak/>
        <w:t>мероприятия по обеспечению устойчивости и геометрической неизменяемости конструкций на период оттаивания и набора прочности раствора.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9.3.8. В период естественного оттаивания и твердения раствора в каменных конструкциях, выполненных способом замораживания, следует установить постоянное наблюдение за ними. Пребывание в здании или сооружении лиц, не участвующих в мероприятиях по обеспечению устойчивости указанных конструкций, не допускается.</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1"/>
        <w:rPr>
          <w:rFonts w:ascii="Calibri" w:hAnsi="Calibri" w:cs="Calibri"/>
        </w:rPr>
      </w:pPr>
      <w:r>
        <w:rPr>
          <w:rFonts w:ascii="Calibri" w:hAnsi="Calibri" w:cs="Calibri"/>
        </w:rPr>
        <w:t>10. Отделочные работы</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2"/>
        <w:rPr>
          <w:rFonts w:ascii="Calibri" w:hAnsi="Calibri" w:cs="Calibri"/>
        </w:rPr>
      </w:pPr>
      <w:r>
        <w:rPr>
          <w:rFonts w:ascii="Calibri" w:hAnsi="Calibri" w:cs="Calibri"/>
        </w:rPr>
        <w:t>10.1. Организация работ</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ind w:firstLine="540"/>
        <w:jc w:val="both"/>
        <w:rPr>
          <w:rFonts w:ascii="Calibri" w:hAnsi="Calibri" w:cs="Calibri"/>
        </w:rPr>
      </w:pPr>
      <w:bookmarkStart w:id="10" w:name="Par503"/>
      <w:bookmarkEnd w:id="10"/>
      <w:r>
        <w:rPr>
          <w:rFonts w:ascii="Calibri" w:hAnsi="Calibri" w:cs="Calibri"/>
        </w:rPr>
        <w:t>10.1.1. При выполнении отделочных работ (штукатурных, малярных, облицовочных, стекольных)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повышенная запыленность и загазованность воздуха рабочей зоны;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расположение рабочего места вблизи перепада по высоте 1,3 м и более;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острые кромки, заусенцы и шероховатость на поверхностях отделочных материалов и конструкций;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недостаточная освещенность рабочей зоны.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10.1.2. При наличии опасных и вредных производственных факторов, указанных в </w:t>
      </w:r>
      <w:hyperlink w:anchor="Par503" w:history="1">
        <w:r>
          <w:rPr>
            <w:rFonts w:ascii="Calibri" w:hAnsi="Calibri" w:cs="Calibri"/>
            <w:color w:val="0000FF"/>
          </w:rPr>
          <w:t>п. 10.1.1,</w:t>
        </w:r>
      </w:hyperlink>
      <w:r>
        <w:rPr>
          <w:rFonts w:ascii="Calibri" w:hAnsi="Calibri" w:cs="Calibri"/>
        </w:rPr>
        <w:t xml:space="preserve"> безопасность отделочных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организация рабочих мест, обеспечение их необходимыми средствами подмащивания и другими средствами малой механизации, необходимыми для производства работ;</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применении составов, содержащих вредные и пожароопасные вещества, должны быть решения по обеспечению вентиляции и пожаробезопасности.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10.1.3. При выполнении отделочных работ следует выполнять требования настоящих норм и правил, при выполнении окрасочных работ следует выполнять требования межотраслевых правил по охране труда.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10.1.4. Отделочные составы и мастики следует готовить, как правило, централизованно. При их приготовлении на строительной площадке необходимо использовать для этих целей помещения, оборудованные вентиляцией, не допускающей превышение предельно допустимых концентрацией вредных веществ в воздухе рабочей зоны. Помещения должны быть обеспечены безвредными моющими средствами и теплой водой.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Эксплуатация мобильных малярных станций для приготовления окрасочных составов, не оборудованных принудительной вентиляцией, не допускается.</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2"/>
        <w:rPr>
          <w:rFonts w:ascii="Calibri" w:hAnsi="Calibri" w:cs="Calibri"/>
        </w:rPr>
      </w:pPr>
      <w:r>
        <w:rPr>
          <w:rFonts w:ascii="Calibri" w:hAnsi="Calibri" w:cs="Calibri"/>
        </w:rPr>
        <w:t>10.2. Организация рабочих мест</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10.2.1. Рабочие места для выполнения отделочных работ на высоте должны быть оборудованы средствами подмащивания и лестницами стремянками для подъема на них, соответствующими требованиям </w:t>
      </w:r>
      <w:hyperlink r:id="rId21" w:history="1">
        <w:r>
          <w:rPr>
            <w:rFonts w:ascii="Calibri" w:hAnsi="Calibri" w:cs="Calibri"/>
            <w:color w:val="0000FF"/>
          </w:rPr>
          <w:t>СНиП 12-03</w:t>
        </w:r>
      </w:hyperlink>
      <w:r>
        <w:rPr>
          <w:rFonts w:ascii="Calibri" w:hAnsi="Calibri" w:cs="Calibri"/>
        </w:rPr>
        <w:t>.</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Средства подмащивания, применяемые при штукатурных или малярных работах, в местах, под которыми ведутся другие работы или есть проход, должны иметь настил без зазоров.</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10.2.2. При работе с вредными или огнеопасными и взрывоопасными материалами следует непрерывно проветривать помещения во время работы, а также в течение 1 ч после ее окончания, применяя естественную или искусственную вентиляцию.</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10.2.3. Места, над которыми производятся стекольные или облицовочные работы, необходимо ограждать.</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Запрещается производить остекление или облицовочные работы на нескольких ярусах по одной вертикали.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10.2.4.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10.2.5. При применении воздухонагревателей (электрических или работающих на жидком топливе) для просушивания помещений зданий и сооружений необходимо выполнять требования ППБ-01.</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Запрещается обогревать и сушить помещения жаровнями и другими устройствами, выделяющими в помещения продукты сгорания топлива.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10.2.6. При выполнении работ с растворами, имеющими химические добавки, необходимо использовать средства индивидуальной защиты (резиновые перчатки, защитные мази, защитные очки) согласно инструкции завода-изготовителя применяемого состава.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10.2.7.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10.2.8. 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10.2.9. При нанесении раствора на потолочную или вертикальную поверхность следует пользоваться защитными очками.</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2"/>
        <w:rPr>
          <w:rFonts w:ascii="Calibri" w:hAnsi="Calibri" w:cs="Calibri"/>
        </w:rPr>
      </w:pPr>
      <w:r>
        <w:rPr>
          <w:rFonts w:ascii="Calibri" w:hAnsi="Calibri" w:cs="Calibri"/>
        </w:rPr>
        <w:t>10.3. Порядок производства работ</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ind w:firstLine="540"/>
        <w:jc w:val="both"/>
        <w:rPr>
          <w:rFonts w:ascii="Calibri" w:hAnsi="Calibri" w:cs="Calibri"/>
        </w:rPr>
      </w:pPr>
      <w:r>
        <w:rPr>
          <w:rFonts w:ascii="Calibri" w:hAnsi="Calibri" w:cs="Calibri"/>
        </w:rPr>
        <w:t>10.3.1. При выполнении всех работ по приготовлению и нанесению окрасочных составов, включая импортные, следует соблюдать требования инструкций предприятий-изготовителей в части безопасности труда.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Все поступающие исходные компоненты и окрасочные составы должны иметь гигиенический сертификат с указанием наличия вредных веществ, параметров, характеризующих пожаровзрывоопасность, сроков и условий хранения, рекомендуемого метода нанесения, необходимости применения средств коллективной и индивидуальной защиты.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10.3.2. Не допускается применять растворители на основе бензола, хлорированных углеводородов, метанола.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10.3.3. При выполнении окрасочных работ с применением окрасочных пневматических агрегатов необходимо:</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до начала работы осуществлять проверку исправности оборудования, защитного заземления, сигнализации;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процессе выполнения работ не допускать перегибания шлангов и их прикосновения к подвижным стальным канатам;</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отключать подачу воздуха и перекрывать воздушный вентиль при перерыве в работе или обнаружении неисправностей механизма агрегата.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Отогревать замерзшие шланги следует в теплом помещении. Не допускается отогревать шланги открытым огнем или паром.</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10.3.4. Тару с взрывоопасными материалами (лаками, нитрокрасками и т.п.) во время перерывов в работе следует закрывать пробками или крышками и открывать инструментом, не вызывающим искрообразования.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10.3.5. При работе с растворонасосом необходимо:</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удалять растворные пробки, осуществлять ремонтные работы только после отключения растворонасоса от сети и снятия давления;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осуществлять продувку растворонасоса при отсутствии людей в зоне 10 м и ближе;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держать форсунку при нанесении раствора под небольшим углом к оштукатуриваемой поверхности и на небольшом расстоянии от нее.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10.3.6. Подъем и переноску стекла к месту его установки следует производить с применением соответствующих приспособлений или в специальной таре.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10.3.7. Раскрой стекла следует осуществлять в горизонтальном положении на специальных столах при положительной температуре.</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1"/>
        <w:rPr>
          <w:rFonts w:ascii="Calibri" w:hAnsi="Calibri" w:cs="Calibri"/>
        </w:rPr>
      </w:pPr>
      <w:r>
        <w:rPr>
          <w:rFonts w:ascii="Calibri" w:hAnsi="Calibri" w:cs="Calibri"/>
        </w:rPr>
        <w:t>11. Заготовка и сборка деревянных конструкций</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ind w:firstLine="540"/>
        <w:jc w:val="both"/>
        <w:rPr>
          <w:rFonts w:ascii="Calibri" w:hAnsi="Calibri" w:cs="Calibri"/>
        </w:rPr>
      </w:pPr>
      <w:bookmarkStart w:id="11" w:name="Par550"/>
      <w:bookmarkEnd w:id="11"/>
      <w:r>
        <w:rPr>
          <w:rFonts w:ascii="Calibri" w:hAnsi="Calibri" w:cs="Calibri"/>
        </w:rPr>
        <w:t>11.1. При заготовке и сборке (монтаже) деревянных конструкций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подвижные части производственного оборудования;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передвигающиеся изделия, заготовки, материалы;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расположение рабочего места вблизи перепада по высоте 1,3 м и более;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острые кромки, заусенцы и шероховатость на поверхностях материалов и конструкций;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токсические, химические, опасные и вредные производственные факторы.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11.2. При наличии опасных и вредных производственных факторов, указанных в </w:t>
      </w:r>
      <w:hyperlink w:anchor="Par550" w:history="1">
        <w:r>
          <w:rPr>
            <w:rFonts w:ascii="Calibri" w:hAnsi="Calibri" w:cs="Calibri"/>
            <w:color w:val="0000FF"/>
          </w:rPr>
          <w:t>п. 11.1,</w:t>
        </w:r>
      </w:hyperlink>
      <w:r>
        <w:rPr>
          <w:rFonts w:ascii="Calibri" w:hAnsi="Calibri" w:cs="Calibri"/>
        </w:rPr>
        <w:t xml:space="preserve"> безопасность сборки (монтажа) деревянных конструкций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обеспечение безопасности рабочих мест на высоте;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определение последовательности установки конструкций;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обеспечение устойчивости конструкций и частей здания в процессе сборки;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определение схем и способов укрупнительной сборки элементов, конструкций;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меры безопасности при проведении работ по антисептированию и огнезащитной обработке древесины.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11.3. При производстве работ по сборке (монтажу) деревянных конструкций, помимо требований данного раздела, должны учитываться требования </w:t>
      </w:r>
      <w:hyperlink w:anchor="Par381" w:history="1">
        <w:r>
          <w:rPr>
            <w:rFonts w:ascii="Calibri" w:hAnsi="Calibri" w:cs="Calibri"/>
            <w:color w:val="0000FF"/>
          </w:rPr>
          <w:t>раздела 8</w:t>
        </w:r>
      </w:hyperlink>
      <w:r>
        <w:rPr>
          <w:rFonts w:ascii="Calibri" w:hAnsi="Calibri" w:cs="Calibri"/>
        </w:rPr>
        <w:t xml:space="preserve"> "Монтажные работы" настоящих правил и ППБ-01. При применении механизированного инструмента следует руководствоваться </w:t>
      </w:r>
      <w:hyperlink r:id="rId22" w:history="1">
        <w:r>
          <w:rPr>
            <w:rFonts w:ascii="Calibri" w:hAnsi="Calibri" w:cs="Calibri"/>
            <w:color w:val="0000FF"/>
          </w:rPr>
          <w:t>СНиП 12-03</w:t>
        </w:r>
      </w:hyperlink>
      <w:r>
        <w:rPr>
          <w:rFonts w:ascii="Calibri" w:hAnsi="Calibri" w:cs="Calibri"/>
        </w:rPr>
        <w:t>, при деревообработке и работах по антисептированию и огнезащитной обработке следует руководствоваться межотраслевыми правилами по охране труда.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работах по антисептированию и огнезащитной обработке следует руководствоваться ПОТ РМ 004.</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11.4. Укладку балок междуэтажных и чердачных перекрытий, подшивку потолков, а также укладку накатов следует осуществлять с подмостей. Выполнять указанные работы с приставных лестниц запрещается.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11.5.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Щиты или доски временных настилов необходимо соединять впритык, а места их стыкования располагать по осям балок.</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11.6. Элементы конструкций следует подавать на место сборки в готовом виде. Производить заготовку конструкций на подмостях и возведенных конструкциях (за исключением пригонки деталей по месту) запрещается.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11.7. Подмости, с которых производится монтаж деревянных конструкций, не следует соединять или опирать на эти конструкции до их окончательного закрепления.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11.8. Приготовлять антисептические и огнезащитные составы следует в отдельных помещениях с принудительной вентиляцией.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Запрещается доступ посторонних лиц к местам приготовления этих составов.</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11.9. Антисептирование конструкций во время каких-либо работ в смежных помещениях или при смежных работах в одном помещении не допускается.</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1"/>
        <w:rPr>
          <w:rFonts w:ascii="Calibri" w:hAnsi="Calibri" w:cs="Calibri"/>
        </w:rPr>
      </w:pPr>
      <w:bookmarkStart w:id="12" w:name="Par573"/>
      <w:bookmarkEnd w:id="12"/>
      <w:r>
        <w:rPr>
          <w:rFonts w:ascii="Calibri" w:hAnsi="Calibri" w:cs="Calibri"/>
        </w:rPr>
        <w:t>12. Изоляционные работы</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2"/>
        <w:rPr>
          <w:rFonts w:ascii="Calibri" w:hAnsi="Calibri" w:cs="Calibri"/>
        </w:rPr>
      </w:pPr>
      <w:r>
        <w:rPr>
          <w:rFonts w:ascii="Calibri" w:hAnsi="Calibri" w:cs="Calibri"/>
        </w:rPr>
        <w:t>12.1. Организация работ</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ind w:firstLine="540"/>
        <w:jc w:val="both"/>
        <w:rPr>
          <w:rFonts w:ascii="Calibri" w:hAnsi="Calibri" w:cs="Calibri"/>
        </w:rPr>
      </w:pPr>
      <w:bookmarkStart w:id="13" w:name="Par577"/>
      <w:bookmarkEnd w:id="13"/>
      <w:r>
        <w:rPr>
          <w:rFonts w:ascii="Calibri" w:hAnsi="Calibri" w:cs="Calibri"/>
        </w:rPr>
        <w:t>12.1.1. При выполнении изоляционных работ (гидроизоляционных, теплоизоляционных, антикоррозионных)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повышенная запыленность и загазованность воздуха рабочей зоны;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повышенная или пониженная температура поверхностей оборудования, материалов и воздуха рабочей зоны;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расположение рабочего места вблизи перепада по высоте 1,3 м и более;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острые кромки, заусенцы и шероховатость на поверхностях оборудования, материалов.</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12.1.2. При наличии опасных и вредных производственных факторов, указанных в </w:t>
      </w:r>
      <w:hyperlink w:anchor="Par577" w:history="1">
        <w:r>
          <w:rPr>
            <w:rFonts w:ascii="Calibri" w:hAnsi="Calibri" w:cs="Calibri"/>
            <w:color w:val="0000FF"/>
          </w:rPr>
          <w:t>п. 12.1.1,</w:t>
        </w:r>
      </w:hyperlink>
      <w:r>
        <w:rPr>
          <w:rFonts w:ascii="Calibri" w:hAnsi="Calibri" w:cs="Calibri"/>
        </w:rPr>
        <w:t xml:space="preserve"> безопасность изоляционных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организация рабочих мест с указанием методов и средств для обеспечения вентиляции, пожаротушения, защиты от термических ожогов, освещения, выполнения работ на высоте;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особые меры безопасности при выполнении работ в закрытых помещениях, аппаратах и емкостях;</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меры безопасности при приготовлении и транспортировании горячих мастик и материалов.</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12.1.3. 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12.1.4. Изоляционные работы на технологическом оборудовании и трубопроводах должны выполняться, как правило, до их установки или после постоянного закрепления в соответствии с проектом.</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12.1.5. При производстве антикоррозионных работ, кроме требований настоящих норм и правил, следует выполнять требования государственных стандартов.</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производстве теплоизоляционных работ с использованием изделий из асбеста и асбестосодержащих материалов необходимо соблюдать требования ПОТ РМ-010.</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2"/>
        <w:rPr>
          <w:rFonts w:ascii="Calibri" w:hAnsi="Calibri" w:cs="Calibri"/>
        </w:rPr>
      </w:pPr>
      <w:r>
        <w:rPr>
          <w:rFonts w:ascii="Calibri" w:hAnsi="Calibri" w:cs="Calibri"/>
        </w:rPr>
        <w:t>12.2. Организация рабочих мест</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ind w:firstLine="540"/>
        <w:jc w:val="both"/>
        <w:rPr>
          <w:rFonts w:ascii="Calibri" w:hAnsi="Calibri" w:cs="Calibri"/>
        </w:rPr>
      </w:pPr>
      <w:r>
        <w:rPr>
          <w:rFonts w:ascii="Calibri" w:hAnsi="Calibri" w:cs="Calibri"/>
        </w:rPr>
        <w:t>12.2.1. Рабочие места при приготовлении горячих мастик, проведении изоляционных работ с выделением пожароопасных веществ должны быть оборудованы первичными средствами пожаротушения согласно ППБ-01.</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12.2.2. 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 В с арматурой во взрывобезопасном исполнении.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12.2.3. Рабочие места для выполнения изоляционных работ на высоте должны быть оборудованы средствами подмащивания с ограждениями и лестницами стремянками для подъема на них, соответствующими требованиям </w:t>
      </w:r>
      <w:hyperlink r:id="rId23" w:history="1">
        <w:r>
          <w:rPr>
            <w:rFonts w:ascii="Calibri" w:hAnsi="Calibri" w:cs="Calibri"/>
            <w:color w:val="0000FF"/>
          </w:rPr>
          <w:t>СНиП 12-03</w:t>
        </w:r>
      </w:hyperlink>
      <w:r>
        <w:rPr>
          <w:rFonts w:ascii="Calibri" w:hAnsi="Calibri" w:cs="Calibri"/>
        </w:rPr>
        <w:t>.</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12.2.4. Перед началом изоляционных работ в аппаратах и других закрытых емкостях все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12.2.5. При производстве изоляционных работ с применением горячего битума работники должны использовать специальные костюмы с брюками, выпущенными поверх сапог.</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12.2.6. Битумную мастику следует доставлять к рабочим местам, как правило, по битумопроводу или в емкостях при помощи грузоподъемного крана.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плотно закрывающимися крышками и запорными устройствами.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12.2.7. 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Запрещается подниматься (спускаться) по приставным лестницам с бачками с горячим битумом.</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2"/>
        <w:rPr>
          <w:rFonts w:ascii="Calibri" w:hAnsi="Calibri" w:cs="Calibri"/>
        </w:rPr>
      </w:pPr>
      <w:r>
        <w:rPr>
          <w:rFonts w:ascii="Calibri" w:hAnsi="Calibri" w:cs="Calibri"/>
        </w:rPr>
        <w:t>12.3. Порядок производства работ</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ind w:firstLine="540"/>
        <w:jc w:val="both"/>
        <w:rPr>
          <w:rFonts w:ascii="Calibri" w:hAnsi="Calibri" w:cs="Calibri"/>
        </w:rPr>
      </w:pPr>
      <w:r>
        <w:rPr>
          <w:rFonts w:ascii="Calibri" w:hAnsi="Calibri" w:cs="Calibri"/>
        </w:rPr>
        <w:t>12.3.1. Котлы для варки и разогрева битумных мастик должны быть оборудованы приборами для замера температуры мастик и плотно закрывающимися крышками.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Не допускается превышение температуры варки и разогрева битумных мастик выше 180 град. С.</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12.3.2. Заполнение битумного котла допускается не более 3/4 его вместимости.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Загружаемый в котел наполнитель должен быть сухим. Недопустимо попадание в котел льда и снега.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12.3.3. Для подогрева битумных мастик внутри помещений запрещается применение устройств с открытым огнем.</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12.3.4. При приготовлении грунтовки (праймера),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превышать 70 град. С.</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Запрещается вливать растворитель в расплавленный битум, а также приготовлять грунтовку на этилированном бензине или бензоле.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12.3.5. При выполнении работ с применением горячего битума несколькими рабочими звеньями расстояние между ними должно быть не менее 10 м.</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12.3.6. При приготовлении и заливке пенополиуретана должны быть выполнены следующие требования: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подогрев компонентов пенополиуретана должен производиться с помощью закрытых нагревателей и без применения открытого пламени;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выполнении технологических операций должно быть исключено попадание компонентов на кожный покров работников;</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выполнении работ по приготовлению рабочих составов и заливки не допускается в зоне радиусом 25 м курить и разводить огонь, выполнять сварочные работы.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12.3.7. Стекловату и шлаковату следует подавать к месту работы в контейнерах или пакетах, соблюдая условия, исключающие распыление.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12.3.8. Для закрепления сеток под штукатурку поверхностей строительных конструкций необходимо применять вязальную проволоку.</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12.3.9.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12.3.10. При производстве теплоизоляционных работ зазор между изолируемой поверхностью и рабочим настилом лесов не должен превышать двойной толщины изоляции плюс 50 мм.</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1"/>
        <w:rPr>
          <w:rFonts w:ascii="Calibri" w:hAnsi="Calibri" w:cs="Calibri"/>
        </w:rPr>
      </w:pPr>
      <w:r>
        <w:rPr>
          <w:rFonts w:ascii="Calibri" w:hAnsi="Calibri" w:cs="Calibri"/>
        </w:rPr>
        <w:t>13. Кровельные работы</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2"/>
        <w:rPr>
          <w:rFonts w:ascii="Calibri" w:hAnsi="Calibri" w:cs="Calibri"/>
        </w:rPr>
      </w:pPr>
      <w:r>
        <w:rPr>
          <w:rFonts w:ascii="Calibri" w:hAnsi="Calibri" w:cs="Calibri"/>
        </w:rPr>
        <w:t>13.1. Организация работы</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ind w:firstLine="540"/>
        <w:jc w:val="both"/>
        <w:rPr>
          <w:rFonts w:ascii="Calibri" w:hAnsi="Calibri" w:cs="Calibri"/>
        </w:rPr>
      </w:pPr>
      <w:bookmarkStart w:id="14" w:name="Par626"/>
      <w:bookmarkEnd w:id="14"/>
      <w:r>
        <w:rPr>
          <w:rFonts w:ascii="Calibri" w:hAnsi="Calibri" w:cs="Calibri"/>
        </w:rPr>
        <w:t>13.1.1. При выполнении кровельных работ по устройству мягкой кровли из рулонных материалов и металлической или асбестоцементной кровли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расположение рабочего места вблизи перепада по высоте 1,3 м и более;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повышенная загазованность воздуха рабочей зоны;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повышенная или пониженная температура поверхностей оборудования, материалов и воздуха рабочей зоны;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острые кромки, заусенцы и шероховатость на поверхностях оборудования, материалов;</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повышенное напряжение в электрической цепи, замыкание которой может пройти через тело человека.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13.1.2. При наличии опасных и вредных производственных факторов, указанных в </w:t>
      </w:r>
      <w:hyperlink w:anchor="Par626" w:history="1">
        <w:r>
          <w:rPr>
            <w:rFonts w:ascii="Calibri" w:hAnsi="Calibri" w:cs="Calibri"/>
            <w:color w:val="0000FF"/>
          </w:rPr>
          <w:t>п. 13.1.1,</w:t>
        </w:r>
      </w:hyperlink>
      <w:r>
        <w:rPr>
          <w:rFonts w:ascii="Calibri" w:hAnsi="Calibri" w:cs="Calibri"/>
        </w:rPr>
        <w:t xml:space="preserve"> безопасность кровельных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организация рабочих мест на высоте, пути прохода работников на рабочие места, особые меры безопасности при работе на крыше с уклоном;</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меры безопасности при приготовлении и транспортировании горячих мастик и материалов;</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методы и средства для подъема на кровлю материалов и инструмента, порядок их складирования, последовательность выполнения работ.</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13.1.3. Производство кровельных работ газопламенным способом следует осуществлять по наряду-допуску, предусматривающему меры безопасности.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13.1.4. При применении в конструкции крыш горючих и трудногорючих утеплителей наклейка битумных рулонных материалов газопламенным способом разрешается только по устроенной на них цементно-песчаной или асфальтовой стяжке.</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2"/>
        <w:rPr>
          <w:rFonts w:ascii="Calibri" w:hAnsi="Calibri" w:cs="Calibri"/>
        </w:rPr>
      </w:pPr>
      <w:r>
        <w:rPr>
          <w:rFonts w:ascii="Calibri" w:hAnsi="Calibri" w:cs="Calibri"/>
        </w:rPr>
        <w:t>13.2. Организация рабочих мест</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ind w:firstLine="540"/>
        <w:jc w:val="both"/>
        <w:rPr>
          <w:rFonts w:ascii="Calibri" w:hAnsi="Calibri" w:cs="Calibri"/>
        </w:rPr>
      </w:pPr>
      <w:r>
        <w:rPr>
          <w:rFonts w:ascii="Calibri" w:hAnsi="Calibri" w:cs="Calibri"/>
        </w:rPr>
        <w:t>13.2.1. 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 в соответствии с ППБ-01.</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13.2.2. При производстве работ на плоских крышах, не имеющих постоянного ограждения, рабочие места необходимо ограждать в соответствии с требованиями </w:t>
      </w:r>
      <w:hyperlink r:id="rId24" w:history="1">
        <w:r>
          <w:rPr>
            <w:rFonts w:ascii="Calibri" w:hAnsi="Calibri" w:cs="Calibri"/>
            <w:color w:val="0000FF"/>
          </w:rPr>
          <w:t>СНиП 12-03</w:t>
        </w:r>
      </w:hyperlink>
      <w:r>
        <w:rPr>
          <w:rFonts w:ascii="Calibri" w:hAnsi="Calibri" w:cs="Calibri"/>
        </w:rPr>
        <w:t>.</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13.2.3. Для прохода работников, выполняющих работы на крыше с уклоном более 20 град.,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13.2.4. При выполнении работ на крыше с уклоном более 20 град. работники должны применять предохранительные пояса согласно требованиям </w:t>
      </w:r>
      <w:hyperlink r:id="rId25" w:history="1">
        <w:r>
          <w:rPr>
            <w:rFonts w:ascii="Calibri" w:hAnsi="Calibri" w:cs="Calibri"/>
            <w:color w:val="0000FF"/>
          </w:rPr>
          <w:t>СНиП 12-03</w:t>
        </w:r>
      </w:hyperlink>
      <w:r>
        <w:rPr>
          <w:rFonts w:ascii="Calibri" w:hAnsi="Calibri" w:cs="Calibri"/>
        </w:rPr>
        <w:t>.</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13.2.5. Применяемые для подачи материалов при устройстве кровель краны малой грузоподъемности должны устанавливаться и эксплуатироваться в соответствии с инструкцией завода-изготовителя. Подъем груза следует осуществлять в контейнерах или таре.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13.2.6. Вблизи здания в местах подъема груза и выполнения кровельных работ необходимо обозначить опасные зоны, границы которых определяются согласно </w:t>
      </w:r>
      <w:hyperlink r:id="rId26" w:history="1">
        <w:r>
          <w:rPr>
            <w:rFonts w:ascii="Calibri" w:hAnsi="Calibri" w:cs="Calibri"/>
            <w:color w:val="0000FF"/>
          </w:rPr>
          <w:t>СНиП 12-03</w:t>
        </w:r>
      </w:hyperlink>
      <w:r>
        <w:rPr>
          <w:rFonts w:ascii="Calibri" w:hAnsi="Calibri" w:cs="Calibri"/>
        </w:rPr>
        <w:t>.</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13.2.7. Размещать на крыше материалы допускается только в местах, предусмотренных ППР, с применением мер против их падения, в том числе от воздействия ветра.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Запас материала не должен превышать сменной потребности.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Во время перерывов в работе технологические приспособления, материалы и инструмент должны быть закреплены или убраны с крыши.</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2"/>
        <w:rPr>
          <w:rFonts w:ascii="Calibri" w:hAnsi="Calibri" w:cs="Calibri"/>
        </w:rPr>
      </w:pPr>
      <w:r>
        <w:rPr>
          <w:rFonts w:ascii="Calibri" w:hAnsi="Calibri" w:cs="Calibri"/>
        </w:rPr>
        <w:t>13.3. Порядок производства работ</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13.3.1. Порядок производства работ с применением горячих мастик определяется </w:t>
      </w:r>
      <w:hyperlink w:anchor="Par573" w:history="1">
        <w:r>
          <w:rPr>
            <w:rFonts w:ascii="Calibri" w:hAnsi="Calibri" w:cs="Calibri"/>
            <w:color w:val="0000FF"/>
          </w:rPr>
          <w:t>разделом 12</w:t>
        </w:r>
      </w:hyperlink>
      <w:r>
        <w:rPr>
          <w:rFonts w:ascii="Calibri" w:hAnsi="Calibri" w:cs="Calibri"/>
        </w:rPr>
        <w:t xml:space="preserve"> настоящих норм и правил.</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13.3.2. Не допускается выполнение кровельных работ во время гололеда, тумана, исключающего видимость в пределах фронта работ, грозы и ветра со скоростью 15 м/с и более.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13.3.3. Элементы и детали кровель, в том числе компенсаторы в швах, защитные фартуки, звенья водосточных труб, сливы, свесы и т.п. следует подавать на рабочие места в заготовленном виде.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Заготовка указанных элементов и деталей непосредственно на крыше не допускается.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13.3.4. 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сандриков, отделке свесов следует осуществлять с применением подмостей.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Запрещается использование для указанных работ приставных лестниц.</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13.3.5. При выполнении кровельных работ газопламенным способом необходимо выполнять следующие требования безопасности: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баллоны должны быть установлены вертикально и закреплены в специальных стойках;</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тележки стойки с газовыми баллонами разрешается устанавливать на поверхностях крыши, имеющих уклон до 25 град. При выполнении работ на крышах с большим уклоном для стоек с баллонами необходимо устраивать специальные площадки;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1"/>
        <w:rPr>
          <w:rFonts w:ascii="Calibri" w:hAnsi="Calibri" w:cs="Calibri"/>
        </w:rPr>
      </w:pPr>
      <w:r>
        <w:rPr>
          <w:rFonts w:ascii="Calibri" w:hAnsi="Calibri" w:cs="Calibri"/>
        </w:rPr>
        <w:t>14. Монтаж инженерного оборудования</w:t>
      </w:r>
    </w:p>
    <w:p w:rsidR="00FD0F64" w:rsidRDefault="00FD0F64" w:rsidP="00FD0F64">
      <w:pPr>
        <w:autoSpaceDE w:val="0"/>
        <w:autoSpaceDN w:val="0"/>
        <w:adjustRightInd w:val="0"/>
        <w:spacing w:after="0" w:line="240" w:lineRule="auto"/>
        <w:jc w:val="center"/>
        <w:rPr>
          <w:rFonts w:ascii="Calibri" w:hAnsi="Calibri" w:cs="Calibri"/>
        </w:rPr>
      </w:pPr>
      <w:r>
        <w:rPr>
          <w:rFonts w:ascii="Calibri" w:hAnsi="Calibri" w:cs="Calibri"/>
        </w:rPr>
        <w:t>зданий и сооружений</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2"/>
        <w:rPr>
          <w:rFonts w:ascii="Calibri" w:hAnsi="Calibri" w:cs="Calibri"/>
        </w:rPr>
      </w:pPr>
      <w:r>
        <w:rPr>
          <w:rFonts w:ascii="Calibri" w:hAnsi="Calibri" w:cs="Calibri"/>
        </w:rPr>
        <w:t>14.1. Организация работ</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ind w:firstLine="540"/>
        <w:jc w:val="both"/>
        <w:rPr>
          <w:rFonts w:ascii="Calibri" w:hAnsi="Calibri" w:cs="Calibri"/>
        </w:rPr>
      </w:pPr>
      <w:bookmarkStart w:id="15" w:name="Par671"/>
      <w:bookmarkEnd w:id="15"/>
      <w:r>
        <w:rPr>
          <w:rFonts w:ascii="Calibri" w:hAnsi="Calibri" w:cs="Calibri"/>
        </w:rPr>
        <w:t>14.1.1. При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расположение рабочего места вблизи перепада по высоте 1,3 м и более;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повышенная загазованность воздуха рабочей зоны;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повышенное напряжение в электрической цепи, замыкание которой может произойти через тело человека;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обрушающиеся горные породы.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14.1.2. При наличии опасных и вредных производственных факторов, указанных в </w:t>
      </w:r>
      <w:hyperlink w:anchor="Par671" w:history="1">
        <w:r>
          <w:rPr>
            <w:rFonts w:ascii="Calibri" w:hAnsi="Calibri" w:cs="Calibri"/>
            <w:color w:val="0000FF"/>
          </w:rPr>
          <w:t>п. 14.1.1,</w:t>
        </w:r>
      </w:hyperlink>
      <w:r>
        <w:rPr>
          <w:rFonts w:ascii="Calibri" w:hAnsi="Calibri" w:cs="Calibri"/>
        </w:rPr>
        <w:t xml:space="preserve"> безопасность при монтаже инженерного оборудования зданий и сооружений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организация рабочих мест с указанием методов и средств для обеспечения вентиляции, пожаротушения, выполнения работ на высоте;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методы и средства доставки и монтажа оборудования;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меры безопасности при выполнении работ в траншеях и колодцах;</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особые меры безопасности при травлении и обезжиривании трубопроводов.</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14.1.3. 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14.1.4. При монтаже оборудования и трубопроводов грузоподъемными кранами следует руководствоваться требованиями </w:t>
      </w:r>
      <w:hyperlink w:anchor="Par381" w:history="1">
        <w:r>
          <w:rPr>
            <w:rFonts w:ascii="Calibri" w:hAnsi="Calibri" w:cs="Calibri"/>
            <w:color w:val="0000FF"/>
          </w:rPr>
          <w:t>раздела 8</w:t>
        </w:r>
      </w:hyperlink>
      <w:r>
        <w:rPr>
          <w:rFonts w:ascii="Calibri" w:hAnsi="Calibri" w:cs="Calibri"/>
        </w:rPr>
        <w:t xml:space="preserve"> настоящих норм и правил.</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14.1.5. Все работы по устранению конструктивных недостатков и ликвидации недоделок на смонтированном оборудовании, подвергнутом испытанию продуктом, следует проводить только после разработки и утверждения заказчиком и генеральным подрядчиком совместно с существующими субподрядными организациями мероприятий по безопасности работ.</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14.1.6.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техническим и т.д.) без письменного разрешения генерального подрядчика и заказчика не допускаются.</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2"/>
        <w:rPr>
          <w:rFonts w:ascii="Calibri" w:hAnsi="Calibri" w:cs="Calibri"/>
        </w:rPr>
      </w:pPr>
      <w:r>
        <w:rPr>
          <w:rFonts w:ascii="Calibri" w:hAnsi="Calibri" w:cs="Calibri"/>
        </w:rPr>
        <w:t>14.2. Организация рабочих мест</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ind w:firstLine="540"/>
        <w:jc w:val="both"/>
        <w:rPr>
          <w:rFonts w:ascii="Calibri" w:hAnsi="Calibri" w:cs="Calibri"/>
        </w:rPr>
      </w:pPr>
      <w:r>
        <w:rPr>
          <w:rFonts w:ascii="Calibri" w:hAnsi="Calibri" w:cs="Calibri"/>
        </w:rPr>
        <w:t>14.2.1. Монтаж трубопроводов и воздуховодов на эстакадах производится с инвентарных подмостей, снабженных лестницами для подъема и спуска работников. Подъем и спуск по конструкциям эстакад не допускается.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14.2.2. Запрещается нахождение людей под устанавливаемым оборудованием, монтажными узлами оборудования и трубопроводов до их окончательного закрепления.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14.2.3. Опускание труб в закрепленную траншею следует производить с принятием мер против нарушения креплений траншеи.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Не разрешается скатывать трубы в траншею с помощью ломов и ваг, а также использовать распорки крепления траншей в качестве опор для труб.</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14.2.4. В помещениях, где производится обезжиривание, запрещается пользоваться открытым огнем и допускать искрообразование.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Электроустановки в указанных помещениях должны быть во взрывобезопасном исполнении.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14.2.5. 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работники должны находиться с наветренной стороны.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14.2.6. Место, где проводится обезжиривание, необходимо оградить и обозначить знаками безопасности.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14.2.7. 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2"/>
        <w:rPr>
          <w:rFonts w:ascii="Calibri" w:hAnsi="Calibri" w:cs="Calibri"/>
        </w:rPr>
      </w:pPr>
      <w:r>
        <w:rPr>
          <w:rFonts w:ascii="Calibri" w:hAnsi="Calibri" w:cs="Calibri"/>
        </w:rPr>
        <w:t>14.3. Порядок производства работ</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ind w:firstLine="540"/>
        <w:jc w:val="both"/>
        <w:rPr>
          <w:rFonts w:ascii="Calibri" w:hAnsi="Calibri" w:cs="Calibri"/>
        </w:rPr>
      </w:pPr>
      <w:r>
        <w:rPr>
          <w:rFonts w:ascii="Calibri" w:hAnsi="Calibri" w:cs="Calibri"/>
        </w:rPr>
        <w:t>14.3.1. Монтаж оборудования, трубопроводов и воздухопроводов вблизи электрических проводов (в пределах расстояния,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невозможности снятия напряжения работы следует производить по наряду-допуску, утвержденному в установленном порядке.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14.3.2. При продувке труб сжатым воздухом запрещается находиться в камерах и колодцах, где установлены задвижки, вентили, краны и т.п.</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14.3.3. При продувке трубопроводов необходимо установить у концов труб щиты для защиты глаз от окалины, песка.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Запрещается находиться против или вблизи незащищенных концов продуваемых труб.</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14.3.4. 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(конусных оправок, сборочных пробок и др.). Проверять совпадение отверстий в монтируемых деталях пальцами рук не допускается.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14.3.5. При монтаже оборудования должна быть исключена возможность самопроизвольного или случайного его включения.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14.3.6. При монтаже оборудования с использованием домкратов должны быть приняты меры, исключающие возможность перекоса или опрокидывания домкратов.</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1"/>
        <w:rPr>
          <w:rFonts w:ascii="Calibri" w:hAnsi="Calibri" w:cs="Calibri"/>
        </w:rPr>
      </w:pPr>
      <w:r>
        <w:rPr>
          <w:rFonts w:ascii="Calibri" w:hAnsi="Calibri" w:cs="Calibri"/>
        </w:rPr>
        <w:t>15. Испытание оборудования и трубопроводов</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2"/>
        <w:rPr>
          <w:rFonts w:ascii="Calibri" w:hAnsi="Calibri" w:cs="Calibri"/>
        </w:rPr>
      </w:pPr>
      <w:r>
        <w:rPr>
          <w:rFonts w:ascii="Calibri" w:hAnsi="Calibri" w:cs="Calibri"/>
        </w:rPr>
        <w:t>15.1. Организация работ</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ind w:firstLine="540"/>
        <w:jc w:val="both"/>
        <w:rPr>
          <w:rFonts w:ascii="Calibri" w:hAnsi="Calibri" w:cs="Calibri"/>
        </w:rPr>
      </w:pPr>
      <w:bookmarkStart w:id="16" w:name="Par713"/>
      <w:bookmarkEnd w:id="16"/>
      <w:r>
        <w:rPr>
          <w:rFonts w:ascii="Calibri" w:hAnsi="Calibri" w:cs="Calibri"/>
        </w:rPr>
        <w:t>15.1.1. При проведении пневматических и гидравлических испытаний оборудования и трубопроводов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разрушающиеся конструкции;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повышенная загазованность воздуха рабочей зоны;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повышенное напряжение в электрической цепи, замыкание которой может произойти через тело человека;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обрушающиеся горные породы.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15.1.2. При наличии опасных и вредных производственных факторов, указанных в </w:t>
      </w:r>
      <w:hyperlink w:anchor="Par713" w:history="1">
        <w:r>
          <w:rPr>
            <w:rFonts w:ascii="Calibri" w:hAnsi="Calibri" w:cs="Calibri"/>
            <w:color w:val="0000FF"/>
          </w:rPr>
          <w:t>п. 15.1.1,</w:t>
        </w:r>
      </w:hyperlink>
      <w:r>
        <w:rPr>
          <w:rFonts w:ascii="Calibri" w:hAnsi="Calibri" w:cs="Calibri"/>
        </w:rPr>
        <w:t xml:space="preserve"> безопасность испытания оборудования и трубопроводов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определение программы проведения испытания;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меры безопасности при выполнении работ в траншеях, колодцах и на высоте;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особые меры безопасности при проведении пневматических испытаний оборудования и трубопроводов, а также опробование оборудования под нагрузкой.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15.1.3. Испытание смонтированного оборудования следует производить в соответствии с требованиями настоящих норм и правил.</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15.1.4. Испытания оборудования и трубопроводов должны проводиться под непосредственным руководством специально выделенного лица из числа специалистов монтажной организации.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15.1.5. Перед испытанием оборудования необходимо:</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руководителю работ ознакомить персонал, участвующий в испытаниях, с порядком проведения работ и с мероприятиями по безопасному их выполнению;</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предупредить работающих на смежных участках о времени проведения испытаний;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провести визуальную, а при необходимости с помощью приборов проверку крепления оборудования, состояния изоляции и заземления электрической части, наличия и исправности арматуры, пусковых и тормозных устройств, контрольно-измерительных приборов и заглушек;</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оградить и обозначить соответствующими знаками зону испытаний;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необходимости установить аварийную сигнализацию;</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обеспечить возможность аварийного выключения испытуемого оборудования;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проверить отсутствие внутри и снаружи оборудования посторонних предметов;</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обозначить предупредительными знаками временные заглушки, люки и фланцевые соединения;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установить посты из расчета один пост в пределах видимости другого, но не реже чем каждые 200 м друг от друга, для предупреждения об опасной зоне;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определить места и условия безопасного пребывания лиц, занятых испытанием;</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привести в готовность средства пожаротушения и обслуживающий персонал, способный к работе по ликвидации пожара;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обеспечить освещенность рабочих мест не менее 50 лк;</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определить лиц, ответственных за выполнение мероприятий по обеспечению безопасности, предусмотренных программой испытаний.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15.1.6. Устранение недоделок на оборудовании, обнаруженных в процессе испытания, следует производить после его отключения и полной остановки.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15.1.7.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15.1.8. При нахождении трубопроводов вблизи жилых или эксплуатируемых общественных или промышленных зданий их пневматические испытания можно производить при условии, что оконные и дверные проемы этих зданий, находящиеся в пределах опасной зоны, определяемой согласно </w:t>
      </w:r>
      <w:hyperlink w:anchor="Par756" w:history="1">
        <w:r>
          <w:rPr>
            <w:rFonts w:ascii="Calibri" w:hAnsi="Calibri" w:cs="Calibri"/>
            <w:color w:val="0000FF"/>
          </w:rPr>
          <w:t>п. 15.2.8,</w:t>
        </w:r>
      </w:hyperlink>
      <w:r>
        <w:rPr>
          <w:rFonts w:ascii="Calibri" w:hAnsi="Calibri" w:cs="Calibri"/>
        </w:rPr>
        <w:t xml:space="preserve"> должны быть закрыты защитными ограждениями (щитами, решетками).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Не допускается производить пневматические испытания трубопроводов в действующих цехах, а также на эстакадах, в каналах и лотках, где уложены действующие трубопроводы.</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2"/>
        <w:rPr>
          <w:rFonts w:ascii="Calibri" w:hAnsi="Calibri" w:cs="Calibri"/>
        </w:rPr>
      </w:pPr>
      <w:r>
        <w:rPr>
          <w:rFonts w:ascii="Calibri" w:hAnsi="Calibri" w:cs="Calibri"/>
        </w:rPr>
        <w:t>15.2. Порядок производства работ</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ind w:firstLine="540"/>
        <w:jc w:val="both"/>
        <w:rPr>
          <w:rFonts w:ascii="Calibri" w:hAnsi="Calibri" w:cs="Calibri"/>
        </w:rPr>
      </w:pPr>
      <w:r>
        <w:rPr>
          <w:rFonts w:ascii="Calibri" w:hAnsi="Calibri" w:cs="Calibri"/>
        </w:rPr>
        <w:t>15.2.1. Осмотр оборудования при проведении испытания разрешается производить после снижения испытательного давления до рабочего.</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15.2.2.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15.2.3. Испытание оборудования и трубопроводов под нагрузкой следует производить после испытания его вхолостую.</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15.2.4.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процессе проведения испытаний оборудования не допускается: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снимать защитные ограждения;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открывать люки, ограждения, чистить и смазывать оборудование, прикасаться к его движущимся частям;</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производить проверку и исправление электрических цепей, электрооборудования и приборов автоматики.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15.2.5. При пневматическом испытании трубопроводов предохранительные клапаны должны быть отрегулированы на соответствующее давление.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15.2.6. Обстукивание сварных швов непосредственно во время испытаний трубопроводов и оборудования не допускается.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15.2.7. Присоединение и разъединение линий, подводящих воздух от компрессора к испытываемому трубопроводу, разрешается только после прекращения подачи воздуха и снижения давления до атмосферного.</w:t>
      </w:r>
    </w:p>
    <w:p w:rsidR="00FD0F64" w:rsidRDefault="00FD0F64" w:rsidP="00FD0F64">
      <w:pPr>
        <w:autoSpaceDE w:val="0"/>
        <w:autoSpaceDN w:val="0"/>
        <w:adjustRightInd w:val="0"/>
        <w:spacing w:before="220" w:after="0" w:line="240" w:lineRule="auto"/>
        <w:ind w:firstLine="540"/>
        <w:jc w:val="both"/>
        <w:rPr>
          <w:rFonts w:ascii="Calibri" w:hAnsi="Calibri" w:cs="Calibri"/>
        </w:rPr>
      </w:pPr>
      <w:bookmarkStart w:id="17" w:name="Par756"/>
      <w:bookmarkEnd w:id="17"/>
      <w:r>
        <w:rPr>
          <w:rFonts w:ascii="Calibri" w:hAnsi="Calibri" w:cs="Calibri"/>
        </w:rPr>
        <w:t>15.2.8. На время проведения пневматических испытаний трубопроводов, находящихся в траншеях, должна быть установлена опасная зона, величина которой указана в таблице 2. Границы опасной зоны должны быть обозначены сигнальными ограждениями или знаками безопасности. Нахождение лиц в опасной зоне в период нагнетания в трубопровод воздуха и при выдерживании трубопровода под давлением при испытании на прочность не допускается.</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right"/>
        <w:outlineLvl w:val="3"/>
        <w:rPr>
          <w:rFonts w:ascii="Calibri" w:hAnsi="Calibri" w:cs="Calibri"/>
        </w:rPr>
      </w:pPr>
      <w:r>
        <w:rPr>
          <w:rFonts w:ascii="Calibri" w:hAnsi="Calibri" w:cs="Calibri"/>
        </w:rPr>
        <w:t>Таблица 2</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rPr>
          <w:rFonts w:ascii="Calibri" w:hAnsi="Calibri" w:cs="Calibri"/>
        </w:rPr>
        <w:sectPr w:rsidR="00FD0F64">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5"/>
        <w:gridCol w:w="2475"/>
        <w:gridCol w:w="2310"/>
        <w:gridCol w:w="3061"/>
      </w:tblGrid>
      <w:tr w:rsidR="00FD0F64">
        <w:tc>
          <w:tcPr>
            <w:tcW w:w="3465" w:type="dxa"/>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lastRenderedPageBreak/>
              <w:t>Материал труб</w:t>
            </w:r>
          </w:p>
        </w:tc>
        <w:tc>
          <w:tcPr>
            <w:tcW w:w="2475" w:type="dxa"/>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Испытательное давление (предварительное или приемочное), МПа</w:t>
            </w:r>
          </w:p>
        </w:tc>
        <w:tc>
          <w:tcPr>
            <w:tcW w:w="2310" w:type="dxa"/>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Диаметр трубопровода, мм</w:t>
            </w:r>
          </w:p>
        </w:tc>
        <w:tc>
          <w:tcPr>
            <w:tcW w:w="3061" w:type="dxa"/>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Расстояние от бровки траншеи и торцов трубопроводов до границы опасной зоны, м</w:t>
            </w:r>
          </w:p>
        </w:tc>
      </w:tr>
      <w:tr w:rsidR="00FD0F64">
        <w:tc>
          <w:tcPr>
            <w:tcW w:w="3465" w:type="dxa"/>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rPr>
                <w:rFonts w:ascii="Calibri" w:hAnsi="Calibri" w:cs="Calibri"/>
              </w:rPr>
            </w:pPr>
            <w:r>
              <w:rPr>
                <w:rFonts w:ascii="Calibri" w:hAnsi="Calibri" w:cs="Calibri"/>
              </w:rPr>
              <w:t>Сталь</w:t>
            </w:r>
          </w:p>
          <w:p w:rsidR="00FD0F64" w:rsidRDefault="00FD0F64">
            <w:pPr>
              <w:autoSpaceDE w:val="0"/>
              <w:autoSpaceDN w:val="0"/>
              <w:adjustRightInd w:val="0"/>
              <w:spacing w:after="0" w:line="240" w:lineRule="auto"/>
              <w:rPr>
                <w:rFonts w:ascii="Calibri" w:hAnsi="Calibri" w:cs="Calibri"/>
              </w:rPr>
            </w:pPr>
          </w:p>
          <w:p w:rsidR="00FD0F64" w:rsidRDefault="00FD0F64">
            <w:pPr>
              <w:autoSpaceDE w:val="0"/>
              <w:autoSpaceDN w:val="0"/>
              <w:adjustRightInd w:val="0"/>
              <w:spacing w:after="0" w:line="240" w:lineRule="auto"/>
              <w:rPr>
                <w:rFonts w:ascii="Calibri" w:hAnsi="Calibri" w:cs="Calibri"/>
              </w:rPr>
            </w:pPr>
          </w:p>
          <w:p w:rsidR="00FD0F64" w:rsidRDefault="00FD0F64">
            <w:pPr>
              <w:autoSpaceDE w:val="0"/>
              <w:autoSpaceDN w:val="0"/>
              <w:adjustRightInd w:val="0"/>
              <w:spacing w:after="0" w:line="240" w:lineRule="auto"/>
              <w:rPr>
                <w:rFonts w:ascii="Calibri" w:hAnsi="Calibri" w:cs="Calibri"/>
              </w:rPr>
            </w:pPr>
          </w:p>
          <w:p w:rsidR="00FD0F64" w:rsidRDefault="00FD0F64">
            <w:pPr>
              <w:autoSpaceDE w:val="0"/>
              <w:autoSpaceDN w:val="0"/>
              <w:adjustRightInd w:val="0"/>
              <w:spacing w:after="0" w:line="240" w:lineRule="auto"/>
              <w:rPr>
                <w:rFonts w:ascii="Calibri" w:hAnsi="Calibri" w:cs="Calibri"/>
              </w:rPr>
            </w:pPr>
            <w:r>
              <w:rPr>
                <w:rFonts w:ascii="Calibri" w:hAnsi="Calibri" w:cs="Calibri"/>
              </w:rPr>
              <w:t>Чугун</w:t>
            </w:r>
          </w:p>
          <w:p w:rsidR="00FD0F64" w:rsidRDefault="00FD0F64">
            <w:pPr>
              <w:autoSpaceDE w:val="0"/>
              <w:autoSpaceDN w:val="0"/>
              <w:adjustRightInd w:val="0"/>
              <w:spacing w:after="0" w:line="240" w:lineRule="auto"/>
              <w:rPr>
                <w:rFonts w:ascii="Calibri" w:hAnsi="Calibri" w:cs="Calibri"/>
              </w:rPr>
            </w:pPr>
          </w:p>
          <w:p w:rsidR="00FD0F64" w:rsidRDefault="00FD0F64">
            <w:pPr>
              <w:autoSpaceDE w:val="0"/>
              <w:autoSpaceDN w:val="0"/>
              <w:adjustRightInd w:val="0"/>
              <w:spacing w:after="0" w:line="240" w:lineRule="auto"/>
              <w:rPr>
                <w:rFonts w:ascii="Calibri" w:hAnsi="Calibri" w:cs="Calibri"/>
              </w:rPr>
            </w:pPr>
          </w:p>
          <w:p w:rsidR="00FD0F64" w:rsidRDefault="00FD0F64">
            <w:pPr>
              <w:autoSpaceDE w:val="0"/>
              <w:autoSpaceDN w:val="0"/>
              <w:adjustRightInd w:val="0"/>
              <w:spacing w:after="0" w:line="240" w:lineRule="auto"/>
              <w:rPr>
                <w:rFonts w:ascii="Calibri" w:hAnsi="Calibri" w:cs="Calibri"/>
              </w:rPr>
            </w:pPr>
          </w:p>
          <w:p w:rsidR="00FD0F64" w:rsidRDefault="00FD0F64">
            <w:pPr>
              <w:autoSpaceDE w:val="0"/>
              <w:autoSpaceDN w:val="0"/>
              <w:adjustRightInd w:val="0"/>
              <w:spacing w:after="0" w:line="240" w:lineRule="auto"/>
              <w:rPr>
                <w:rFonts w:ascii="Calibri" w:hAnsi="Calibri" w:cs="Calibri"/>
              </w:rPr>
            </w:pPr>
          </w:p>
          <w:p w:rsidR="00FD0F64" w:rsidRDefault="00FD0F64">
            <w:pPr>
              <w:autoSpaceDE w:val="0"/>
              <w:autoSpaceDN w:val="0"/>
              <w:adjustRightInd w:val="0"/>
              <w:spacing w:after="0" w:line="240" w:lineRule="auto"/>
              <w:rPr>
                <w:rFonts w:ascii="Calibri" w:hAnsi="Calibri" w:cs="Calibri"/>
              </w:rPr>
            </w:pPr>
            <w:r>
              <w:rPr>
                <w:rFonts w:ascii="Calibri" w:hAnsi="Calibri" w:cs="Calibri"/>
              </w:rPr>
              <w:t>Асбестоцемент</w:t>
            </w:r>
          </w:p>
        </w:tc>
        <w:tc>
          <w:tcPr>
            <w:tcW w:w="2475" w:type="dxa"/>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0,6 - 1,6</w:t>
            </w:r>
          </w:p>
          <w:p w:rsidR="00FD0F64" w:rsidRDefault="00FD0F64">
            <w:pPr>
              <w:autoSpaceDE w:val="0"/>
              <w:autoSpaceDN w:val="0"/>
              <w:adjustRightInd w:val="0"/>
              <w:spacing w:after="0" w:line="240" w:lineRule="auto"/>
              <w:jc w:val="center"/>
              <w:rPr>
                <w:rFonts w:ascii="Calibri" w:hAnsi="Calibri" w:cs="Calibri"/>
              </w:rPr>
            </w:pPr>
          </w:p>
          <w:p w:rsidR="00FD0F64" w:rsidRDefault="00FD0F64">
            <w:pPr>
              <w:autoSpaceDE w:val="0"/>
              <w:autoSpaceDN w:val="0"/>
              <w:adjustRightInd w:val="0"/>
              <w:spacing w:after="0" w:line="240" w:lineRule="auto"/>
              <w:jc w:val="center"/>
              <w:rPr>
                <w:rFonts w:ascii="Calibri" w:hAnsi="Calibri" w:cs="Calibri"/>
              </w:rPr>
            </w:pPr>
          </w:p>
          <w:p w:rsidR="00FD0F64" w:rsidRDefault="00FD0F64">
            <w:pPr>
              <w:autoSpaceDE w:val="0"/>
              <w:autoSpaceDN w:val="0"/>
              <w:adjustRightInd w:val="0"/>
              <w:spacing w:after="0" w:line="240" w:lineRule="auto"/>
              <w:jc w:val="center"/>
              <w:rPr>
                <w:rFonts w:ascii="Calibri" w:hAnsi="Calibri" w:cs="Calibri"/>
              </w:rPr>
            </w:pPr>
          </w:p>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0,15</w:t>
            </w:r>
          </w:p>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0,6</w:t>
            </w:r>
          </w:p>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0,15</w:t>
            </w:r>
          </w:p>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0,6</w:t>
            </w:r>
          </w:p>
          <w:p w:rsidR="00FD0F64" w:rsidRDefault="00FD0F64">
            <w:pPr>
              <w:autoSpaceDE w:val="0"/>
              <w:autoSpaceDN w:val="0"/>
              <w:adjustRightInd w:val="0"/>
              <w:spacing w:after="0" w:line="240" w:lineRule="auto"/>
              <w:jc w:val="center"/>
              <w:rPr>
                <w:rFonts w:ascii="Calibri" w:hAnsi="Calibri" w:cs="Calibri"/>
              </w:rPr>
            </w:pPr>
          </w:p>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0,15</w:t>
            </w:r>
          </w:p>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0,6</w:t>
            </w:r>
          </w:p>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0,15</w:t>
            </w:r>
          </w:p>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0,6</w:t>
            </w:r>
          </w:p>
        </w:tc>
        <w:tc>
          <w:tcPr>
            <w:tcW w:w="2310" w:type="dxa"/>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До 300</w:t>
            </w:r>
          </w:p>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300 - 1000</w:t>
            </w:r>
          </w:p>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св. 1000</w:t>
            </w:r>
          </w:p>
          <w:p w:rsidR="00FD0F64" w:rsidRDefault="00FD0F64">
            <w:pPr>
              <w:autoSpaceDE w:val="0"/>
              <w:autoSpaceDN w:val="0"/>
              <w:adjustRightInd w:val="0"/>
              <w:spacing w:after="0" w:line="240" w:lineRule="auto"/>
              <w:jc w:val="center"/>
              <w:rPr>
                <w:rFonts w:ascii="Calibri" w:hAnsi="Calibri" w:cs="Calibri"/>
              </w:rPr>
            </w:pPr>
          </w:p>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До 500</w:t>
            </w:r>
          </w:p>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 500</w:t>
            </w:r>
          </w:p>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Св. 500</w:t>
            </w:r>
          </w:p>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 500</w:t>
            </w:r>
          </w:p>
          <w:p w:rsidR="00FD0F64" w:rsidRDefault="00FD0F64">
            <w:pPr>
              <w:autoSpaceDE w:val="0"/>
              <w:autoSpaceDN w:val="0"/>
              <w:adjustRightInd w:val="0"/>
              <w:spacing w:after="0" w:line="240" w:lineRule="auto"/>
              <w:jc w:val="center"/>
              <w:rPr>
                <w:rFonts w:ascii="Calibri" w:hAnsi="Calibri" w:cs="Calibri"/>
              </w:rPr>
            </w:pPr>
          </w:p>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До 500</w:t>
            </w:r>
          </w:p>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 500</w:t>
            </w:r>
          </w:p>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Св. 500</w:t>
            </w:r>
          </w:p>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 500</w:t>
            </w:r>
          </w:p>
        </w:tc>
        <w:tc>
          <w:tcPr>
            <w:tcW w:w="3061" w:type="dxa"/>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7,0</w:t>
            </w:r>
          </w:p>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10,0</w:t>
            </w:r>
          </w:p>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20,0</w:t>
            </w:r>
          </w:p>
          <w:p w:rsidR="00FD0F64" w:rsidRDefault="00FD0F64">
            <w:pPr>
              <w:autoSpaceDE w:val="0"/>
              <w:autoSpaceDN w:val="0"/>
              <w:adjustRightInd w:val="0"/>
              <w:spacing w:after="0" w:line="240" w:lineRule="auto"/>
              <w:jc w:val="center"/>
              <w:rPr>
                <w:rFonts w:ascii="Calibri" w:hAnsi="Calibri" w:cs="Calibri"/>
              </w:rPr>
            </w:pPr>
          </w:p>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10,0</w:t>
            </w:r>
          </w:p>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15,0</w:t>
            </w:r>
          </w:p>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20,0</w:t>
            </w:r>
          </w:p>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25,0</w:t>
            </w:r>
          </w:p>
          <w:p w:rsidR="00FD0F64" w:rsidRDefault="00FD0F64">
            <w:pPr>
              <w:autoSpaceDE w:val="0"/>
              <w:autoSpaceDN w:val="0"/>
              <w:adjustRightInd w:val="0"/>
              <w:spacing w:after="0" w:line="240" w:lineRule="auto"/>
              <w:jc w:val="center"/>
              <w:rPr>
                <w:rFonts w:ascii="Calibri" w:hAnsi="Calibri" w:cs="Calibri"/>
              </w:rPr>
            </w:pPr>
          </w:p>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15,0</w:t>
            </w:r>
          </w:p>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20,0</w:t>
            </w:r>
          </w:p>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20,0</w:t>
            </w:r>
          </w:p>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25,0</w:t>
            </w:r>
          </w:p>
        </w:tc>
      </w:tr>
      <w:tr w:rsidR="00FD0F64">
        <w:tc>
          <w:tcPr>
            <w:tcW w:w="3465" w:type="dxa"/>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jc w:val="both"/>
              <w:rPr>
                <w:rFonts w:ascii="Calibri" w:hAnsi="Calibri" w:cs="Calibri"/>
              </w:rPr>
            </w:pPr>
            <w:r>
              <w:rPr>
                <w:rFonts w:ascii="Calibri" w:hAnsi="Calibri" w:cs="Calibri"/>
              </w:rPr>
              <w:t>Полиэтилен низкого давления ПНД, типа:</w:t>
            </w:r>
          </w:p>
          <w:p w:rsidR="00FD0F64" w:rsidRDefault="00FD0F64">
            <w:pPr>
              <w:autoSpaceDE w:val="0"/>
              <w:autoSpaceDN w:val="0"/>
              <w:adjustRightInd w:val="0"/>
              <w:spacing w:after="0" w:line="240" w:lineRule="auto"/>
              <w:rPr>
                <w:rFonts w:ascii="Calibri" w:hAnsi="Calibri" w:cs="Calibri"/>
              </w:rPr>
            </w:pPr>
            <w:r>
              <w:rPr>
                <w:rFonts w:ascii="Calibri" w:hAnsi="Calibri" w:cs="Calibri"/>
              </w:rPr>
              <w:t>Т</w:t>
            </w:r>
          </w:p>
          <w:p w:rsidR="00FD0F64" w:rsidRDefault="00FD0F64">
            <w:pPr>
              <w:autoSpaceDE w:val="0"/>
              <w:autoSpaceDN w:val="0"/>
              <w:adjustRightInd w:val="0"/>
              <w:spacing w:after="0" w:line="240" w:lineRule="auto"/>
              <w:rPr>
                <w:rFonts w:ascii="Calibri" w:hAnsi="Calibri" w:cs="Calibri"/>
              </w:rPr>
            </w:pPr>
            <w:r>
              <w:rPr>
                <w:rFonts w:ascii="Calibri" w:hAnsi="Calibri" w:cs="Calibri"/>
              </w:rPr>
              <w:t>С</w:t>
            </w:r>
          </w:p>
          <w:p w:rsidR="00FD0F64" w:rsidRDefault="00FD0F64">
            <w:pPr>
              <w:autoSpaceDE w:val="0"/>
              <w:autoSpaceDN w:val="0"/>
              <w:adjustRightInd w:val="0"/>
              <w:spacing w:after="0" w:line="240" w:lineRule="auto"/>
              <w:rPr>
                <w:rFonts w:ascii="Calibri" w:hAnsi="Calibri" w:cs="Calibri"/>
              </w:rPr>
            </w:pPr>
            <w:r>
              <w:rPr>
                <w:rFonts w:ascii="Calibri" w:hAnsi="Calibri" w:cs="Calibri"/>
              </w:rPr>
              <w:t>СЛ</w:t>
            </w:r>
          </w:p>
          <w:p w:rsidR="00FD0F64" w:rsidRDefault="00FD0F64">
            <w:pPr>
              <w:autoSpaceDE w:val="0"/>
              <w:autoSpaceDN w:val="0"/>
              <w:adjustRightInd w:val="0"/>
              <w:spacing w:after="0" w:line="240" w:lineRule="auto"/>
              <w:rPr>
                <w:rFonts w:ascii="Calibri" w:hAnsi="Calibri" w:cs="Calibri"/>
              </w:rPr>
            </w:pPr>
            <w:r>
              <w:rPr>
                <w:rFonts w:ascii="Calibri" w:hAnsi="Calibri" w:cs="Calibri"/>
              </w:rPr>
              <w:t>Л</w:t>
            </w:r>
          </w:p>
          <w:p w:rsidR="00FD0F64" w:rsidRDefault="00FD0F64">
            <w:pPr>
              <w:autoSpaceDE w:val="0"/>
              <w:autoSpaceDN w:val="0"/>
              <w:adjustRightInd w:val="0"/>
              <w:spacing w:after="0" w:line="240" w:lineRule="auto"/>
              <w:rPr>
                <w:rFonts w:ascii="Calibri" w:hAnsi="Calibri" w:cs="Calibri"/>
              </w:rPr>
            </w:pPr>
          </w:p>
          <w:p w:rsidR="00FD0F64" w:rsidRDefault="00FD0F64">
            <w:pPr>
              <w:autoSpaceDE w:val="0"/>
              <w:autoSpaceDN w:val="0"/>
              <w:adjustRightInd w:val="0"/>
              <w:spacing w:after="0" w:line="240" w:lineRule="auto"/>
              <w:jc w:val="both"/>
              <w:rPr>
                <w:rFonts w:ascii="Calibri" w:hAnsi="Calibri" w:cs="Calibri"/>
              </w:rPr>
            </w:pPr>
            <w:r>
              <w:rPr>
                <w:rFonts w:ascii="Calibri" w:hAnsi="Calibri" w:cs="Calibri"/>
              </w:rPr>
              <w:t>Полиэтилен высокого давления ПВД, типа:</w:t>
            </w:r>
          </w:p>
          <w:p w:rsidR="00FD0F64" w:rsidRDefault="00FD0F64">
            <w:pPr>
              <w:autoSpaceDE w:val="0"/>
              <w:autoSpaceDN w:val="0"/>
              <w:adjustRightInd w:val="0"/>
              <w:spacing w:after="0" w:line="240" w:lineRule="auto"/>
              <w:rPr>
                <w:rFonts w:ascii="Calibri" w:hAnsi="Calibri" w:cs="Calibri"/>
              </w:rPr>
            </w:pPr>
            <w:r>
              <w:rPr>
                <w:rFonts w:ascii="Calibri" w:hAnsi="Calibri" w:cs="Calibri"/>
              </w:rPr>
              <w:t>Т</w:t>
            </w:r>
          </w:p>
          <w:p w:rsidR="00FD0F64" w:rsidRDefault="00FD0F64">
            <w:pPr>
              <w:autoSpaceDE w:val="0"/>
              <w:autoSpaceDN w:val="0"/>
              <w:adjustRightInd w:val="0"/>
              <w:spacing w:after="0" w:line="240" w:lineRule="auto"/>
              <w:rPr>
                <w:rFonts w:ascii="Calibri" w:hAnsi="Calibri" w:cs="Calibri"/>
              </w:rPr>
            </w:pPr>
            <w:r>
              <w:rPr>
                <w:rFonts w:ascii="Calibri" w:hAnsi="Calibri" w:cs="Calibri"/>
              </w:rPr>
              <w:t>С</w:t>
            </w:r>
          </w:p>
        </w:tc>
        <w:tc>
          <w:tcPr>
            <w:tcW w:w="2475" w:type="dxa"/>
            <w:tcBorders>
              <w:top w:val="single" w:sz="4" w:space="0" w:color="auto"/>
              <w:left w:val="single" w:sz="4" w:space="0" w:color="auto"/>
              <w:bottom w:val="single" w:sz="4" w:space="0" w:color="auto"/>
              <w:right w:val="single" w:sz="4" w:space="0" w:color="auto"/>
            </w:tcBorders>
            <w:vAlign w:val="bottom"/>
          </w:tcPr>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1,0</w:t>
            </w:r>
          </w:p>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0,6</w:t>
            </w:r>
          </w:p>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0,4</w:t>
            </w:r>
          </w:p>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0,35</w:t>
            </w:r>
          </w:p>
          <w:p w:rsidR="00FD0F64" w:rsidRDefault="00FD0F64">
            <w:pPr>
              <w:autoSpaceDE w:val="0"/>
              <w:autoSpaceDN w:val="0"/>
              <w:adjustRightInd w:val="0"/>
              <w:spacing w:after="0" w:line="240" w:lineRule="auto"/>
              <w:jc w:val="center"/>
              <w:rPr>
                <w:rFonts w:ascii="Calibri" w:hAnsi="Calibri" w:cs="Calibri"/>
              </w:rPr>
            </w:pPr>
          </w:p>
          <w:p w:rsidR="00FD0F64" w:rsidRDefault="00FD0F64">
            <w:pPr>
              <w:autoSpaceDE w:val="0"/>
              <w:autoSpaceDN w:val="0"/>
              <w:adjustRightInd w:val="0"/>
              <w:spacing w:after="0" w:line="240" w:lineRule="auto"/>
              <w:jc w:val="center"/>
              <w:rPr>
                <w:rFonts w:ascii="Calibri" w:hAnsi="Calibri" w:cs="Calibri"/>
              </w:rPr>
            </w:pPr>
          </w:p>
          <w:p w:rsidR="00FD0F64" w:rsidRDefault="00FD0F64">
            <w:pPr>
              <w:autoSpaceDE w:val="0"/>
              <w:autoSpaceDN w:val="0"/>
              <w:adjustRightInd w:val="0"/>
              <w:spacing w:after="0" w:line="240" w:lineRule="auto"/>
              <w:jc w:val="center"/>
              <w:rPr>
                <w:rFonts w:ascii="Calibri" w:hAnsi="Calibri" w:cs="Calibri"/>
              </w:rPr>
            </w:pPr>
          </w:p>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1,0</w:t>
            </w:r>
          </w:p>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0,6</w:t>
            </w:r>
          </w:p>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0,4</w:t>
            </w:r>
          </w:p>
        </w:tc>
        <w:tc>
          <w:tcPr>
            <w:tcW w:w="2310" w:type="dxa"/>
            <w:tcBorders>
              <w:top w:val="single" w:sz="4" w:space="0" w:color="auto"/>
              <w:left w:val="single" w:sz="4" w:space="0" w:color="auto"/>
              <w:bottom w:val="single" w:sz="4" w:space="0" w:color="auto"/>
              <w:right w:val="single" w:sz="4" w:space="0" w:color="auto"/>
            </w:tcBorders>
            <w:vAlign w:val="bottom"/>
          </w:tcPr>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63 - 120</w:t>
            </w:r>
          </w:p>
          <w:p w:rsidR="00FD0F64" w:rsidRDefault="00FD0F64">
            <w:pPr>
              <w:autoSpaceDE w:val="0"/>
              <w:autoSpaceDN w:val="0"/>
              <w:adjustRightInd w:val="0"/>
              <w:spacing w:after="0" w:line="240" w:lineRule="auto"/>
              <w:jc w:val="center"/>
              <w:rPr>
                <w:rFonts w:ascii="Calibri" w:hAnsi="Calibri" w:cs="Calibri"/>
              </w:rPr>
            </w:pPr>
          </w:p>
          <w:p w:rsidR="00FD0F64" w:rsidRDefault="00FD0F64">
            <w:pPr>
              <w:autoSpaceDE w:val="0"/>
              <w:autoSpaceDN w:val="0"/>
              <w:adjustRightInd w:val="0"/>
              <w:spacing w:after="0" w:line="240" w:lineRule="auto"/>
              <w:jc w:val="center"/>
              <w:rPr>
                <w:rFonts w:ascii="Calibri" w:hAnsi="Calibri" w:cs="Calibri"/>
              </w:rPr>
            </w:pPr>
          </w:p>
          <w:p w:rsidR="00FD0F64" w:rsidRDefault="00FD0F64">
            <w:pPr>
              <w:autoSpaceDE w:val="0"/>
              <w:autoSpaceDN w:val="0"/>
              <w:adjustRightInd w:val="0"/>
              <w:spacing w:after="0" w:line="240" w:lineRule="auto"/>
              <w:jc w:val="center"/>
              <w:rPr>
                <w:rFonts w:ascii="Calibri" w:hAnsi="Calibri" w:cs="Calibri"/>
              </w:rPr>
            </w:pPr>
          </w:p>
          <w:p w:rsidR="00FD0F64" w:rsidRDefault="00FD0F64">
            <w:pPr>
              <w:autoSpaceDE w:val="0"/>
              <w:autoSpaceDN w:val="0"/>
              <w:adjustRightInd w:val="0"/>
              <w:spacing w:after="0" w:line="240" w:lineRule="auto"/>
              <w:jc w:val="center"/>
              <w:rPr>
                <w:rFonts w:ascii="Calibri" w:hAnsi="Calibri" w:cs="Calibri"/>
              </w:rPr>
            </w:pPr>
          </w:p>
          <w:p w:rsidR="00FD0F64" w:rsidRDefault="00FD0F64">
            <w:pPr>
              <w:autoSpaceDE w:val="0"/>
              <w:autoSpaceDN w:val="0"/>
              <w:adjustRightInd w:val="0"/>
              <w:spacing w:after="0" w:line="240" w:lineRule="auto"/>
              <w:jc w:val="center"/>
              <w:rPr>
                <w:rFonts w:ascii="Calibri" w:hAnsi="Calibri" w:cs="Calibri"/>
              </w:rPr>
            </w:pPr>
          </w:p>
          <w:p w:rsidR="00FD0F64" w:rsidRDefault="00FD0F64">
            <w:pPr>
              <w:autoSpaceDE w:val="0"/>
              <w:autoSpaceDN w:val="0"/>
              <w:adjustRightInd w:val="0"/>
              <w:spacing w:after="0" w:line="240" w:lineRule="auto"/>
              <w:jc w:val="center"/>
              <w:rPr>
                <w:rFonts w:ascii="Calibri" w:hAnsi="Calibri" w:cs="Calibri"/>
              </w:rPr>
            </w:pPr>
          </w:p>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63 - 160</w:t>
            </w:r>
          </w:p>
        </w:tc>
        <w:tc>
          <w:tcPr>
            <w:tcW w:w="3061" w:type="dxa"/>
            <w:tcBorders>
              <w:top w:val="single" w:sz="4" w:space="0" w:color="auto"/>
              <w:left w:val="single" w:sz="4" w:space="0" w:color="auto"/>
              <w:bottom w:val="single" w:sz="4" w:space="0" w:color="auto"/>
              <w:right w:val="single" w:sz="4" w:space="0" w:color="auto"/>
            </w:tcBorders>
            <w:vAlign w:val="bottom"/>
          </w:tcPr>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6,0</w:t>
            </w:r>
          </w:p>
          <w:p w:rsidR="00FD0F64" w:rsidRDefault="00FD0F64">
            <w:pPr>
              <w:autoSpaceDE w:val="0"/>
              <w:autoSpaceDN w:val="0"/>
              <w:adjustRightInd w:val="0"/>
              <w:spacing w:after="0" w:line="240" w:lineRule="auto"/>
              <w:jc w:val="center"/>
              <w:rPr>
                <w:rFonts w:ascii="Calibri" w:hAnsi="Calibri" w:cs="Calibri"/>
              </w:rPr>
            </w:pPr>
          </w:p>
          <w:p w:rsidR="00FD0F64" w:rsidRDefault="00FD0F64">
            <w:pPr>
              <w:autoSpaceDE w:val="0"/>
              <w:autoSpaceDN w:val="0"/>
              <w:adjustRightInd w:val="0"/>
              <w:spacing w:after="0" w:line="240" w:lineRule="auto"/>
              <w:jc w:val="center"/>
              <w:rPr>
                <w:rFonts w:ascii="Calibri" w:hAnsi="Calibri" w:cs="Calibri"/>
              </w:rPr>
            </w:pPr>
          </w:p>
          <w:p w:rsidR="00FD0F64" w:rsidRDefault="00FD0F64">
            <w:pPr>
              <w:autoSpaceDE w:val="0"/>
              <w:autoSpaceDN w:val="0"/>
              <w:adjustRightInd w:val="0"/>
              <w:spacing w:after="0" w:line="240" w:lineRule="auto"/>
              <w:jc w:val="center"/>
              <w:rPr>
                <w:rFonts w:ascii="Calibri" w:hAnsi="Calibri" w:cs="Calibri"/>
              </w:rPr>
            </w:pPr>
          </w:p>
          <w:p w:rsidR="00FD0F64" w:rsidRDefault="00FD0F64">
            <w:pPr>
              <w:autoSpaceDE w:val="0"/>
              <w:autoSpaceDN w:val="0"/>
              <w:adjustRightInd w:val="0"/>
              <w:spacing w:after="0" w:line="240" w:lineRule="auto"/>
              <w:jc w:val="center"/>
              <w:rPr>
                <w:rFonts w:ascii="Calibri" w:hAnsi="Calibri" w:cs="Calibri"/>
              </w:rPr>
            </w:pPr>
          </w:p>
          <w:p w:rsidR="00FD0F64" w:rsidRDefault="00FD0F64">
            <w:pPr>
              <w:autoSpaceDE w:val="0"/>
              <w:autoSpaceDN w:val="0"/>
              <w:adjustRightInd w:val="0"/>
              <w:spacing w:after="0" w:line="240" w:lineRule="auto"/>
              <w:jc w:val="center"/>
              <w:rPr>
                <w:rFonts w:ascii="Calibri" w:hAnsi="Calibri" w:cs="Calibri"/>
              </w:rPr>
            </w:pPr>
          </w:p>
          <w:p w:rsidR="00FD0F64" w:rsidRDefault="00FD0F64">
            <w:pPr>
              <w:autoSpaceDE w:val="0"/>
              <w:autoSpaceDN w:val="0"/>
              <w:adjustRightInd w:val="0"/>
              <w:spacing w:after="0" w:line="240" w:lineRule="auto"/>
              <w:jc w:val="center"/>
              <w:rPr>
                <w:rFonts w:ascii="Calibri" w:hAnsi="Calibri" w:cs="Calibri"/>
              </w:rPr>
            </w:pPr>
          </w:p>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4,0</w:t>
            </w:r>
          </w:p>
        </w:tc>
      </w:tr>
      <w:tr w:rsidR="00FD0F64">
        <w:tc>
          <w:tcPr>
            <w:tcW w:w="3465" w:type="dxa"/>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rPr>
                <w:rFonts w:ascii="Calibri" w:hAnsi="Calibri" w:cs="Calibri"/>
              </w:rPr>
            </w:pPr>
            <w:r>
              <w:rPr>
                <w:rFonts w:ascii="Calibri" w:hAnsi="Calibri" w:cs="Calibri"/>
              </w:rPr>
              <w:t>СЛ</w:t>
            </w:r>
          </w:p>
          <w:p w:rsidR="00FD0F64" w:rsidRDefault="00FD0F64">
            <w:pPr>
              <w:autoSpaceDE w:val="0"/>
              <w:autoSpaceDN w:val="0"/>
              <w:adjustRightInd w:val="0"/>
              <w:spacing w:after="0" w:line="240" w:lineRule="auto"/>
              <w:rPr>
                <w:rFonts w:ascii="Calibri" w:hAnsi="Calibri" w:cs="Calibri"/>
              </w:rPr>
            </w:pPr>
            <w:r>
              <w:rPr>
                <w:rFonts w:ascii="Calibri" w:hAnsi="Calibri" w:cs="Calibri"/>
              </w:rPr>
              <w:t>Л</w:t>
            </w:r>
          </w:p>
          <w:p w:rsidR="00FD0F64" w:rsidRDefault="00FD0F64">
            <w:pPr>
              <w:autoSpaceDE w:val="0"/>
              <w:autoSpaceDN w:val="0"/>
              <w:adjustRightInd w:val="0"/>
              <w:spacing w:after="0" w:line="240" w:lineRule="auto"/>
              <w:jc w:val="both"/>
              <w:rPr>
                <w:rFonts w:ascii="Calibri" w:hAnsi="Calibri" w:cs="Calibri"/>
              </w:rPr>
            </w:pPr>
            <w:r>
              <w:rPr>
                <w:rFonts w:ascii="Calibri" w:hAnsi="Calibri" w:cs="Calibri"/>
              </w:rPr>
              <w:t>(ПВХ, ПП, ПНД, ПВД) &lt;*&gt;</w:t>
            </w:r>
          </w:p>
        </w:tc>
        <w:tc>
          <w:tcPr>
            <w:tcW w:w="2475" w:type="dxa"/>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0,25</w:t>
            </w:r>
          </w:p>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0,06</w:t>
            </w:r>
          </w:p>
        </w:tc>
        <w:tc>
          <w:tcPr>
            <w:tcW w:w="2310" w:type="dxa"/>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110 - 1200</w:t>
            </w:r>
          </w:p>
        </w:tc>
        <w:tc>
          <w:tcPr>
            <w:tcW w:w="3061" w:type="dxa"/>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1,0</w:t>
            </w:r>
          </w:p>
        </w:tc>
      </w:tr>
      <w:tr w:rsidR="00FD0F64">
        <w:tc>
          <w:tcPr>
            <w:tcW w:w="3465" w:type="dxa"/>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rPr>
                <w:rFonts w:ascii="Calibri" w:hAnsi="Calibri" w:cs="Calibri"/>
              </w:rPr>
            </w:pPr>
            <w:r>
              <w:rPr>
                <w:rFonts w:ascii="Calibri" w:hAnsi="Calibri" w:cs="Calibri"/>
              </w:rPr>
              <w:lastRenderedPageBreak/>
              <w:t>Пластмассы:</w:t>
            </w:r>
          </w:p>
          <w:p w:rsidR="00FD0F64" w:rsidRDefault="00FD0F64">
            <w:pPr>
              <w:autoSpaceDE w:val="0"/>
              <w:autoSpaceDN w:val="0"/>
              <w:adjustRightInd w:val="0"/>
              <w:spacing w:after="0" w:line="240" w:lineRule="auto"/>
              <w:jc w:val="both"/>
              <w:rPr>
                <w:rFonts w:ascii="Calibri" w:hAnsi="Calibri" w:cs="Calibri"/>
              </w:rPr>
            </w:pPr>
            <w:r>
              <w:rPr>
                <w:rFonts w:ascii="Calibri" w:hAnsi="Calibri" w:cs="Calibri"/>
              </w:rPr>
              <w:t>непластифицированный поливинилхлорид ПВХ, типа:</w:t>
            </w:r>
          </w:p>
          <w:p w:rsidR="00FD0F64" w:rsidRDefault="00FD0F64">
            <w:pPr>
              <w:autoSpaceDE w:val="0"/>
              <w:autoSpaceDN w:val="0"/>
              <w:adjustRightInd w:val="0"/>
              <w:spacing w:after="0" w:line="240" w:lineRule="auto"/>
              <w:rPr>
                <w:rFonts w:ascii="Calibri" w:hAnsi="Calibri" w:cs="Calibri"/>
              </w:rPr>
            </w:pPr>
            <w:r>
              <w:rPr>
                <w:rFonts w:ascii="Calibri" w:hAnsi="Calibri" w:cs="Calibri"/>
              </w:rPr>
              <w:t>ОТ</w:t>
            </w:r>
          </w:p>
          <w:p w:rsidR="00FD0F64" w:rsidRDefault="00FD0F64">
            <w:pPr>
              <w:autoSpaceDE w:val="0"/>
              <w:autoSpaceDN w:val="0"/>
              <w:adjustRightInd w:val="0"/>
              <w:spacing w:after="0" w:line="240" w:lineRule="auto"/>
              <w:rPr>
                <w:rFonts w:ascii="Calibri" w:hAnsi="Calibri" w:cs="Calibri"/>
              </w:rPr>
            </w:pPr>
            <w:r>
              <w:rPr>
                <w:rFonts w:ascii="Calibri" w:hAnsi="Calibri" w:cs="Calibri"/>
              </w:rPr>
              <w:t>Т</w:t>
            </w:r>
          </w:p>
          <w:p w:rsidR="00FD0F64" w:rsidRDefault="00FD0F64">
            <w:pPr>
              <w:autoSpaceDE w:val="0"/>
              <w:autoSpaceDN w:val="0"/>
              <w:adjustRightInd w:val="0"/>
              <w:spacing w:after="0" w:line="240" w:lineRule="auto"/>
              <w:rPr>
                <w:rFonts w:ascii="Calibri" w:hAnsi="Calibri" w:cs="Calibri"/>
              </w:rPr>
            </w:pPr>
            <w:r>
              <w:rPr>
                <w:rFonts w:ascii="Calibri" w:hAnsi="Calibri" w:cs="Calibri"/>
              </w:rPr>
              <w:t>С</w:t>
            </w:r>
          </w:p>
          <w:p w:rsidR="00FD0F64" w:rsidRDefault="00FD0F64">
            <w:pPr>
              <w:autoSpaceDE w:val="0"/>
              <w:autoSpaceDN w:val="0"/>
              <w:adjustRightInd w:val="0"/>
              <w:spacing w:after="0" w:line="240" w:lineRule="auto"/>
              <w:rPr>
                <w:rFonts w:ascii="Calibri" w:hAnsi="Calibri" w:cs="Calibri"/>
              </w:rPr>
            </w:pPr>
            <w:r>
              <w:rPr>
                <w:rFonts w:ascii="Calibri" w:hAnsi="Calibri" w:cs="Calibri"/>
              </w:rPr>
              <w:t>СЛ</w:t>
            </w:r>
          </w:p>
          <w:p w:rsidR="00FD0F64" w:rsidRDefault="00FD0F64">
            <w:pPr>
              <w:autoSpaceDE w:val="0"/>
              <w:autoSpaceDN w:val="0"/>
              <w:adjustRightInd w:val="0"/>
              <w:spacing w:after="0" w:line="240" w:lineRule="auto"/>
              <w:rPr>
                <w:rFonts w:ascii="Calibri" w:hAnsi="Calibri" w:cs="Calibri"/>
              </w:rPr>
            </w:pPr>
          </w:p>
          <w:p w:rsidR="00FD0F64" w:rsidRDefault="00FD0F64">
            <w:pPr>
              <w:autoSpaceDE w:val="0"/>
              <w:autoSpaceDN w:val="0"/>
              <w:adjustRightInd w:val="0"/>
              <w:spacing w:after="0" w:line="240" w:lineRule="auto"/>
              <w:jc w:val="both"/>
              <w:rPr>
                <w:rFonts w:ascii="Calibri" w:hAnsi="Calibri" w:cs="Calibri"/>
              </w:rPr>
            </w:pPr>
            <w:r>
              <w:rPr>
                <w:rFonts w:ascii="Calibri" w:hAnsi="Calibri" w:cs="Calibri"/>
              </w:rPr>
              <w:t>Полипропилен ПП, типа:</w:t>
            </w:r>
          </w:p>
          <w:p w:rsidR="00FD0F64" w:rsidRDefault="00FD0F64">
            <w:pPr>
              <w:autoSpaceDE w:val="0"/>
              <w:autoSpaceDN w:val="0"/>
              <w:adjustRightInd w:val="0"/>
              <w:spacing w:after="0" w:line="240" w:lineRule="auto"/>
              <w:rPr>
                <w:rFonts w:ascii="Calibri" w:hAnsi="Calibri" w:cs="Calibri"/>
              </w:rPr>
            </w:pPr>
            <w:r>
              <w:rPr>
                <w:rFonts w:ascii="Calibri" w:hAnsi="Calibri" w:cs="Calibri"/>
              </w:rPr>
              <w:t>Т</w:t>
            </w:r>
          </w:p>
          <w:p w:rsidR="00FD0F64" w:rsidRDefault="00FD0F64">
            <w:pPr>
              <w:autoSpaceDE w:val="0"/>
              <w:autoSpaceDN w:val="0"/>
              <w:adjustRightInd w:val="0"/>
              <w:spacing w:after="0" w:line="240" w:lineRule="auto"/>
              <w:rPr>
                <w:rFonts w:ascii="Calibri" w:hAnsi="Calibri" w:cs="Calibri"/>
              </w:rPr>
            </w:pPr>
            <w:r>
              <w:rPr>
                <w:rFonts w:ascii="Calibri" w:hAnsi="Calibri" w:cs="Calibri"/>
              </w:rPr>
              <w:t>СЛ</w:t>
            </w:r>
          </w:p>
          <w:p w:rsidR="00FD0F64" w:rsidRDefault="00FD0F64">
            <w:pPr>
              <w:autoSpaceDE w:val="0"/>
              <w:autoSpaceDN w:val="0"/>
              <w:adjustRightInd w:val="0"/>
              <w:spacing w:after="0" w:line="240" w:lineRule="auto"/>
              <w:rPr>
                <w:rFonts w:ascii="Calibri" w:hAnsi="Calibri" w:cs="Calibri"/>
              </w:rPr>
            </w:pPr>
            <w:r>
              <w:rPr>
                <w:rFonts w:ascii="Calibri" w:hAnsi="Calibri" w:cs="Calibri"/>
              </w:rPr>
              <w:t>Л</w:t>
            </w:r>
          </w:p>
        </w:tc>
        <w:tc>
          <w:tcPr>
            <w:tcW w:w="2475" w:type="dxa"/>
            <w:tcBorders>
              <w:top w:val="single" w:sz="4" w:space="0" w:color="auto"/>
              <w:left w:val="single" w:sz="4" w:space="0" w:color="auto"/>
              <w:bottom w:val="single" w:sz="4" w:space="0" w:color="auto"/>
              <w:right w:val="single" w:sz="4" w:space="0" w:color="auto"/>
            </w:tcBorders>
            <w:vAlign w:val="bottom"/>
          </w:tcPr>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1,6</w:t>
            </w:r>
          </w:p>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1,0</w:t>
            </w:r>
          </w:p>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0,6</w:t>
            </w:r>
          </w:p>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0,4</w:t>
            </w:r>
          </w:p>
          <w:p w:rsidR="00FD0F64" w:rsidRDefault="00FD0F64">
            <w:pPr>
              <w:autoSpaceDE w:val="0"/>
              <w:autoSpaceDN w:val="0"/>
              <w:adjustRightInd w:val="0"/>
              <w:spacing w:after="0" w:line="240" w:lineRule="auto"/>
              <w:jc w:val="center"/>
              <w:rPr>
                <w:rFonts w:ascii="Calibri" w:hAnsi="Calibri" w:cs="Calibri"/>
              </w:rPr>
            </w:pPr>
          </w:p>
          <w:p w:rsidR="00FD0F64" w:rsidRDefault="00FD0F64">
            <w:pPr>
              <w:autoSpaceDE w:val="0"/>
              <w:autoSpaceDN w:val="0"/>
              <w:adjustRightInd w:val="0"/>
              <w:spacing w:after="0" w:line="240" w:lineRule="auto"/>
              <w:jc w:val="center"/>
              <w:rPr>
                <w:rFonts w:ascii="Calibri" w:hAnsi="Calibri" w:cs="Calibri"/>
              </w:rPr>
            </w:pPr>
          </w:p>
          <w:p w:rsidR="00FD0F64" w:rsidRDefault="00FD0F64">
            <w:pPr>
              <w:autoSpaceDE w:val="0"/>
              <w:autoSpaceDN w:val="0"/>
              <w:adjustRightInd w:val="0"/>
              <w:spacing w:after="0" w:line="240" w:lineRule="auto"/>
              <w:jc w:val="center"/>
              <w:rPr>
                <w:rFonts w:ascii="Calibri" w:hAnsi="Calibri" w:cs="Calibri"/>
              </w:rPr>
            </w:pPr>
          </w:p>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0,1</w:t>
            </w:r>
          </w:p>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0,6</w:t>
            </w:r>
          </w:p>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0,25</w:t>
            </w:r>
          </w:p>
        </w:tc>
        <w:tc>
          <w:tcPr>
            <w:tcW w:w="2310" w:type="dxa"/>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jc w:val="center"/>
              <w:rPr>
                <w:rFonts w:ascii="Calibri" w:hAnsi="Calibri" w:cs="Calibri"/>
              </w:rPr>
            </w:pPr>
          </w:p>
          <w:p w:rsidR="00FD0F64" w:rsidRDefault="00FD0F64">
            <w:pPr>
              <w:autoSpaceDE w:val="0"/>
              <w:autoSpaceDN w:val="0"/>
              <w:adjustRightInd w:val="0"/>
              <w:spacing w:after="0" w:line="240" w:lineRule="auto"/>
              <w:jc w:val="center"/>
              <w:rPr>
                <w:rFonts w:ascii="Calibri" w:hAnsi="Calibri" w:cs="Calibri"/>
              </w:rPr>
            </w:pPr>
          </w:p>
          <w:p w:rsidR="00FD0F64" w:rsidRDefault="00FD0F64">
            <w:pPr>
              <w:autoSpaceDE w:val="0"/>
              <w:autoSpaceDN w:val="0"/>
              <w:adjustRightInd w:val="0"/>
              <w:spacing w:after="0" w:line="240" w:lineRule="auto"/>
              <w:jc w:val="center"/>
              <w:rPr>
                <w:rFonts w:ascii="Calibri" w:hAnsi="Calibri" w:cs="Calibri"/>
              </w:rPr>
            </w:pPr>
          </w:p>
          <w:p w:rsidR="00FD0F64" w:rsidRDefault="00FD0F64">
            <w:pPr>
              <w:autoSpaceDE w:val="0"/>
              <w:autoSpaceDN w:val="0"/>
              <w:adjustRightInd w:val="0"/>
              <w:spacing w:after="0" w:line="240" w:lineRule="auto"/>
              <w:jc w:val="center"/>
              <w:rPr>
                <w:rFonts w:ascii="Calibri" w:hAnsi="Calibri" w:cs="Calibri"/>
              </w:rPr>
            </w:pPr>
          </w:p>
          <w:p w:rsidR="00FD0F64" w:rsidRDefault="00FD0F64">
            <w:pPr>
              <w:autoSpaceDE w:val="0"/>
              <w:autoSpaceDN w:val="0"/>
              <w:adjustRightInd w:val="0"/>
              <w:spacing w:after="0" w:line="240" w:lineRule="auto"/>
              <w:jc w:val="center"/>
              <w:rPr>
                <w:rFonts w:ascii="Calibri" w:hAnsi="Calibri" w:cs="Calibri"/>
              </w:rPr>
            </w:pPr>
          </w:p>
          <w:p w:rsidR="00FD0F64" w:rsidRDefault="00FD0F64">
            <w:pPr>
              <w:autoSpaceDE w:val="0"/>
              <w:autoSpaceDN w:val="0"/>
              <w:adjustRightInd w:val="0"/>
              <w:spacing w:after="0" w:line="240" w:lineRule="auto"/>
              <w:jc w:val="center"/>
              <w:rPr>
                <w:rFonts w:ascii="Calibri" w:hAnsi="Calibri" w:cs="Calibri"/>
              </w:rPr>
            </w:pPr>
          </w:p>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63 - 315</w:t>
            </w:r>
          </w:p>
          <w:p w:rsidR="00FD0F64" w:rsidRDefault="00FD0F64">
            <w:pPr>
              <w:autoSpaceDE w:val="0"/>
              <w:autoSpaceDN w:val="0"/>
              <w:adjustRightInd w:val="0"/>
              <w:spacing w:after="0" w:line="240" w:lineRule="auto"/>
              <w:jc w:val="center"/>
              <w:rPr>
                <w:rFonts w:ascii="Calibri" w:hAnsi="Calibri" w:cs="Calibri"/>
              </w:rPr>
            </w:pPr>
          </w:p>
          <w:p w:rsidR="00FD0F64" w:rsidRDefault="00FD0F64">
            <w:pPr>
              <w:autoSpaceDE w:val="0"/>
              <w:autoSpaceDN w:val="0"/>
              <w:adjustRightInd w:val="0"/>
              <w:spacing w:after="0" w:line="240" w:lineRule="auto"/>
              <w:jc w:val="center"/>
              <w:rPr>
                <w:rFonts w:ascii="Calibri" w:hAnsi="Calibri" w:cs="Calibri"/>
              </w:rPr>
            </w:pPr>
          </w:p>
          <w:p w:rsidR="00FD0F64" w:rsidRDefault="00FD0F64">
            <w:pPr>
              <w:autoSpaceDE w:val="0"/>
              <w:autoSpaceDN w:val="0"/>
              <w:adjustRightInd w:val="0"/>
              <w:spacing w:after="0" w:line="240" w:lineRule="auto"/>
              <w:jc w:val="center"/>
              <w:rPr>
                <w:rFonts w:ascii="Calibri" w:hAnsi="Calibri" w:cs="Calibri"/>
              </w:rPr>
            </w:pPr>
          </w:p>
          <w:p w:rsidR="00FD0F64" w:rsidRDefault="00FD0F64">
            <w:pPr>
              <w:autoSpaceDE w:val="0"/>
              <w:autoSpaceDN w:val="0"/>
              <w:adjustRightInd w:val="0"/>
              <w:spacing w:after="0" w:line="240" w:lineRule="auto"/>
              <w:jc w:val="center"/>
              <w:rPr>
                <w:rFonts w:ascii="Calibri" w:hAnsi="Calibri" w:cs="Calibri"/>
              </w:rPr>
            </w:pPr>
          </w:p>
          <w:p w:rsidR="00FD0F64" w:rsidRDefault="00FD0F64">
            <w:pPr>
              <w:autoSpaceDE w:val="0"/>
              <w:autoSpaceDN w:val="0"/>
              <w:adjustRightInd w:val="0"/>
              <w:spacing w:after="0" w:line="240" w:lineRule="auto"/>
              <w:jc w:val="center"/>
              <w:rPr>
                <w:rFonts w:ascii="Calibri" w:hAnsi="Calibri" w:cs="Calibri"/>
              </w:rPr>
            </w:pPr>
          </w:p>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63 - 315</w:t>
            </w:r>
          </w:p>
        </w:tc>
        <w:tc>
          <w:tcPr>
            <w:tcW w:w="3061" w:type="dxa"/>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jc w:val="center"/>
              <w:rPr>
                <w:rFonts w:ascii="Calibri" w:hAnsi="Calibri" w:cs="Calibri"/>
              </w:rPr>
            </w:pPr>
          </w:p>
          <w:p w:rsidR="00FD0F64" w:rsidRDefault="00FD0F64">
            <w:pPr>
              <w:autoSpaceDE w:val="0"/>
              <w:autoSpaceDN w:val="0"/>
              <w:adjustRightInd w:val="0"/>
              <w:spacing w:after="0" w:line="240" w:lineRule="auto"/>
              <w:jc w:val="center"/>
              <w:rPr>
                <w:rFonts w:ascii="Calibri" w:hAnsi="Calibri" w:cs="Calibri"/>
              </w:rPr>
            </w:pPr>
          </w:p>
          <w:p w:rsidR="00FD0F64" w:rsidRDefault="00FD0F64">
            <w:pPr>
              <w:autoSpaceDE w:val="0"/>
              <w:autoSpaceDN w:val="0"/>
              <w:adjustRightInd w:val="0"/>
              <w:spacing w:after="0" w:line="240" w:lineRule="auto"/>
              <w:jc w:val="center"/>
              <w:rPr>
                <w:rFonts w:ascii="Calibri" w:hAnsi="Calibri" w:cs="Calibri"/>
              </w:rPr>
            </w:pPr>
          </w:p>
          <w:p w:rsidR="00FD0F64" w:rsidRDefault="00FD0F64">
            <w:pPr>
              <w:autoSpaceDE w:val="0"/>
              <w:autoSpaceDN w:val="0"/>
              <w:adjustRightInd w:val="0"/>
              <w:spacing w:after="0" w:line="240" w:lineRule="auto"/>
              <w:jc w:val="center"/>
              <w:rPr>
                <w:rFonts w:ascii="Calibri" w:hAnsi="Calibri" w:cs="Calibri"/>
              </w:rPr>
            </w:pPr>
          </w:p>
          <w:p w:rsidR="00FD0F64" w:rsidRDefault="00FD0F64">
            <w:pPr>
              <w:autoSpaceDE w:val="0"/>
              <w:autoSpaceDN w:val="0"/>
              <w:adjustRightInd w:val="0"/>
              <w:spacing w:after="0" w:line="240" w:lineRule="auto"/>
              <w:jc w:val="center"/>
              <w:rPr>
                <w:rFonts w:ascii="Calibri" w:hAnsi="Calibri" w:cs="Calibri"/>
              </w:rPr>
            </w:pPr>
          </w:p>
          <w:p w:rsidR="00FD0F64" w:rsidRDefault="00FD0F64">
            <w:pPr>
              <w:autoSpaceDE w:val="0"/>
              <w:autoSpaceDN w:val="0"/>
              <w:adjustRightInd w:val="0"/>
              <w:spacing w:after="0" w:line="240" w:lineRule="auto"/>
              <w:jc w:val="center"/>
              <w:rPr>
                <w:rFonts w:ascii="Calibri" w:hAnsi="Calibri" w:cs="Calibri"/>
              </w:rPr>
            </w:pPr>
          </w:p>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10,0</w:t>
            </w:r>
          </w:p>
          <w:p w:rsidR="00FD0F64" w:rsidRDefault="00FD0F64">
            <w:pPr>
              <w:autoSpaceDE w:val="0"/>
              <w:autoSpaceDN w:val="0"/>
              <w:adjustRightInd w:val="0"/>
              <w:spacing w:after="0" w:line="240" w:lineRule="auto"/>
              <w:jc w:val="center"/>
              <w:rPr>
                <w:rFonts w:ascii="Calibri" w:hAnsi="Calibri" w:cs="Calibri"/>
              </w:rPr>
            </w:pPr>
          </w:p>
          <w:p w:rsidR="00FD0F64" w:rsidRDefault="00FD0F64">
            <w:pPr>
              <w:autoSpaceDE w:val="0"/>
              <w:autoSpaceDN w:val="0"/>
              <w:adjustRightInd w:val="0"/>
              <w:spacing w:after="0" w:line="240" w:lineRule="auto"/>
              <w:jc w:val="center"/>
              <w:rPr>
                <w:rFonts w:ascii="Calibri" w:hAnsi="Calibri" w:cs="Calibri"/>
              </w:rPr>
            </w:pPr>
          </w:p>
          <w:p w:rsidR="00FD0F64" w:rsidRDefault="00FD0F64">
            <w:pPr>
              <w:autoSpaceDE w:val="0"/>
              <w:autoSpaceDN w:val="0"/>
              <w:adjustRightInd w:val="0"/>
              <w:spacing w:after="0" w:line="240" w:lineRule="auto"/>
              <w:jc w:val="center"/>
              <w:rPr>
                <w:rFonts w:ascii="Calibri" w:hAnsi="Calibri" w:cs="Calibri"/>
              </w:rPr>
            </w:pPr>
          </w:p>
          <w:p w:rsidR="00FD0F64" w:rsidRDefault="00FD0F64">
            <w:pPr>
              <w:autoSpaceDE w:val="0"/>
              <w:autoSpaceDN w:val="0"/>
              <w:adjustRightInd w:val="0"/>
              <w:spacing w:after="0" w:line="240" w:lineRule="auto"/>
              <w:jc w:val="center"/>
              <w:rPr>
                <w:rFonts w:ascii="Calibri" w:hAnsi="Calibri" w:cs="Calibri"/>
              </w:rPr>
            </w:pPr>
          </w:p>
          <w:p w:rsidR="00FD0F64" w:rsidRDefault="00FD0F64">
            <w:pPr>
              <w:autoSpaceDE w:val="0"/>
              <w:autoSpaceDN w:val="0"/>
              <w:adjustRightInd w:val="0"/>
              <w:spacing w:after="0" w:line="240" w:lineRule="auto"/>
              <w:jc w:val="center"/>
              <w:rPr>
                <w:rFonts w:ascii="Calibri" w:hAnsi="Calibri" w:cs="Calibri"/>
              </w:rPr>
            </w:pPr>
          </w:p>
          <w:p w:rsidR="00FD0F64" w:rsidRDefault="00FD0F64">
            <w:pPr>
              <w:autoSpaceDE w:val="0"/>
              <w:autoSpaceDN w:val="0"/>
              <w:adjustRightInd w:val="0"/>
              <w:spacing w:after="0" w:line="240" w:lineRule="auto"/>
              <w:jc w:val="center"/>
              <w:rPr>
                <w:rFonts w:ascii="Calibri" w:hAnsi="Calibri" w:cs="Calibri"/>
              </w:rPr>
            </w:pPr>
            <w:r>
              <w:rPr>
                <w:rFonts w:ascii="Calibri" w:hAnsi="Calibri" w:cs="Calibri"/>
              </w:rPr>
              <w:t>8,0</w:t>
            </w:r>
          </w:p>
        </w:tc>
      </w:tr>
      <w:tr w:rsidR="00FD0F64">
        <w:tc>
          <w:tcPr>
            <w:tcW w:w="11311" w:type="dxa"/>
            <w:gridSpan w:val="4"/>
            <w:tcBorders>
              <w:top w:val="single" w:sz="4" w:space="0" w:color="auto"/>
              <w:left w:val="single" w:sz="4" w:space="0" w:color="auto"/>
              <w:bottom w:val="single" w:sz="4" w:space="0" w:color="auto"/>
              <w:right w:val="single" w:sz="4" w:space="0" w:color="auto"/>
            </w:tcBorders>
          </w:tcPr>
          <w:p w:rsidR="00FD0F64" w:rsidRDefault="00FD0F64">
            <w:pPr>
              <w:autoSpaceDE w:val="0"/>
              <w:autoSpaceDN w:val="0"/>
              <w:adjustRightInd w:val="0"/>
              <w:spacing w:after="0" w:line="240" w:lineRule="auto"/>
              <w:rPr>
                <w:rFonts w:ascii="Calibri" w:hAnsi="Calibri" w:cs="Calibri"/>
              </w:rPr>
            </w:pPr>
            <w:r>
              <w:rPr>
                <w:rFonts w:ascii="Calibri" w:hAnsi="Calibri" w:cs="Calibri"/>
              </w:rPr>
              <w:t>&lt;*&gt; В самотечных сетях канализации.</w:t>
            </w:r>
          </w:p>
        </w:tc>
      </w:tr>
    </w:tbl>
    <w:p w:rsidR="00FD0F64" w:rsidRDefault="00FD0F64" w:rsidP="00FD0F64">
      <w:pPr>
        <w:autoSpaceDE w:val="0"/>
        <w:autoSpaceDN w:val="0"/>
        <w:adjustRightInd w:val="0"/>
        <w:spacing w:after="0" w:line="240" w:lineRule="auto"/>
        <w:rPr>
          <w:rFonts w:ascii="Calibri" w:hAnsi="Calibri" w:cs="Calibri"/>
        </w:rPr>
        <w:sectPr w:rsidR="00FD0F64">
          <w:pgSz w:w="16838" w:h="11905" w:orient="landscape"/>
          <w:pgMar w:top="1701" w:right="1134" w:bottom="850" w:left="1134" w:header="0" w:footer="0" w:gutter="0"/>
          <w:cols w:space="720"/>
          <w:noEndnote/>
        </w:sectPr>
      </w:pP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ind w:firstLine="540"/>
        <w:jc w:val="both"/>
        <w:rPr>
          <w:rFonts w:ascii="Calibri" w:hAnsi="Calibri" w:cs="Calibri"/>
        </w:rPr>
      </w:pPr>
      <w:r>
        <w:rPr>
          <w:rFonts w:ascii="Calibri" w:hAnsi="Calibri" w:cs="Calibri"/>
        </w:rPr>
        <w:t>15.2.9. Осмотр трубопроводов разрешается производить только после снижения давления, МПа: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в стальных и пластмассовых трубопроводах - до 0,3;</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в чугунных, железобетонных и асбестоцементных трубопроводах - до 0,1.</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Дефекты трубопроводов следует устранять после снижения давления до атмосферного.</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1"/>
        <w:rPr>
          <w:rFonts w:ascii="Calibri" w:hAnsi="Calibri" w:cs="Calibri"/>
        </w:rPr>
      </w:pPr>
      <w:r>
        <w:rPr>
          <w:rFonts w:ascii="Calibri" w:hAnsi="Calibri" w:cs="Calibri"/>
        </w:rPr>
        <w:t>16. Электромонтажные и наладочные работы</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2"/>
        <w:rPr>
          <w:rFonts w:ascii="Calibri" w:hAnsi="Calibri" w:cs="Calibri"/>
        </w:rPr>
      </w:pPr>
      <w:r>
        <w:rPr>
          <w:rFonts w:ascii="Calibri" w:hAnsi="Calibri" w:cs="Calibri"/>
        </w:rPr>
        <w:t>16.1. Организация работ</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ind w:firstLine="540"/>
        <w:jc w:val="both"/>
        <w:rPr>
          <w:rFonts w:ascii="Calibri" w:hAnsi="Calibri" w:cs="Calibri"/>
        </w:rPr>
      </w:pPr>
      <w:bookmarkStart w:id="18" w:name="Par913"/>
      <w:bookmarkEnd w:id="18"/>
      <w:r>
        <w:rPr>
          <w:rFonts w:ascii="Calibri" w:hAnsi="Calibri" w:cs="Calibri"/>
        </w:rPr>
        <w:t>16.1.1. 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монтаже силовых, осветительных сетей, воздушных линий электропередачи, кабельных линий)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повышенное напряжение в электрической цепи, замыкание которой может произойти через тело человека;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расположение рабочего места вблизи перепада по высоте 1,3 м и более;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вредные вещества;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пожароопасные вещества;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острые кромки, заусенцы и шероховатости на поверхности заготовок;</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подвижные части инструмента и оборудования;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движущиеся машины и их подвижные части.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16.1.2. При наличии опасных и вредных производственных факторов, указанных в </w:t>
      </w:r>
      <w:hyperlink w:anchor="Par913" w:history="1">
        <w:r>
          <w:rPr>
            <w:rFonts w:ascii="Calibri" w:hAnsi="Calibri" w:cs="Calibri"/>
            <w:color w:val="0000FF"/>
          </w:rPr>
          <w:t>п. 6.1.1,</w:t>
        </w:r>
      </w:hyperlink>
      <w:r>
        <w:rPr>
          <w:rFonts w:ascii="Calibri" w:hAnsi="Calibri" w:cs="Calibri"/>
        </w:rPr>
        <w:t xml:space="preserve"> безопасность электромонтажных и наладочных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дополнительные защитные мероприятия при выполнении работ в действующих электроустановках;</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меры безопасности при выполнении пусконаладочных работ;</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обеспечение безопасности при выполнении работ на высоте;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меры безопасности при работе с вредными веществами;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меры пожарной безопасности.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16.1.3. При выполнении монтажных и наладочных работ необходимо выполнять требования настоящего раздела и межотраслевых правил по охране труда.</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2"/>
        <w:rPr>
          <w:rFonts w:ascii="Calibri" w:hAnsi="Calibri" w:cs="Calibri"/>
        </w:rPr>
      </w:pPr>
      <w:r>
        <w:rPr>
          <w:rFonts w:ascii="Calibri" w:hAnsi="Calibri" w:cs="Calibri"/>
        </w:rPr>
        <w:t>16.2. Организация рабочих мест</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ind w:firstLine="540"/>
        <w:jc w:val="both"/>
        <w:rPr>
          <w:rFonts w:ascii="Calibri" w:hAnsi="Calibri" w:cs="Calibri"/>
        </w:rPr>
      </w:pPr>
      <w:r>
        <w:rPr>
          <w:rFonts w:ascii="Calibri" w:hAnsi="Calibri" w:cs="Calibri"/>
        </w:rPr>
        <w:t>16.2.1. В помещениях, где осуществляется монтаж аккумуляторных батарей, до начала работ по пайке пластин и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16.2.2. Кислотный электролит следует приготовлять в освинцованных или стальных гуммированных емкостях, использовать для разведения электролита стеклянные или эмалированные сосуды запрещается.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16.2.3. Перед началом монтажа электрооборудования крана должны быть смонтированы постоянные настилы с ограждениями.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16.2.4. При монтаже электрооборудования в действующем цехе кран следует поставить в ремонтный тупик, а троллеи последнего отключить и заземлить.</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16.2.5. 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16.2.6. При монтаже тросовых проводок их окончательное натяжение следует осуществлять только после установки промежуточных опор.</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натяжении троса держаться за него и находиться в зоне натяжения запрещается.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16.2.7. При протягивании кабеля через проемы в стенах рабочие должны находиться по обе стороны стены. Расстояние от стены до крайнего положения рук работников должно быть не менее 1 м.</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16.2.8. Разжигание горелок, паяльных ламп, разогрев кабельной массы и расплавленного припоя следует производить на расстоянии не менее 2 м от кабельного колодца.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Расплавленный припой и разогретую кабельную массу следует опускать в специальных ковшах или закрытых бачках с использованием защитных очков.</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16.2.9. При подогреве кабельной массы для заливки кабельных муфт и воронок в закрытом помещении должна быть обеспечена его вентиляция (проветривание). Применяемые для обогрева емкости должны соответствовать требованиям пожарной безопасности.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16.2.10. Сварочные работы на корпусе трансформатора допускается осуществлять только после заливки его маслом до уровня 200 - 250 мм выше места сварки.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16.2.11. До начала сушки электрических машин и трансформаторов электрическим током их корпуса должны быть заземлены.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16.2.12. Не допускается производить работы или находиться на расстоянии менее 50 м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16.2.13. Предохранители в цепях трансформаторов напряжения и силовых трансформаторов, на которых ведутся наладочные работы, должны быть сняты. На месте, откуда сняты предохранители, должен быть вывешен запрещающий плакат "Не включать. Работают люди".</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2"/>
        <w:rPr>
          <w:rFonts w:ascii="Calibri" w:hAnsi="Calibri" w:cs="Calibri"/>
        </w:rPr>
      </w:pPr>
      <w:r>
        <w:rPr>
          <w:rFonts w:ascii="Calibri" w:hAnsi="Calibri" w:cs="Calibri"/>
        </w:rPr>
        <w:t>16.3. Порядок производства работ</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ind w:firstLine="540"/>
        <w:jc w:val="both"/>
        <w:rPr>
          <w:rFonts w:ascii="Calibri" w:hAnsi="Calibri" w:cs="Calibri"/>
        </w:rPr>
      </w:pPr>
      <w:r>
        <w:rPr>
          <w:rFonts w:ascii="Calibri" w:hAnsi="Calibri" w:cs="Calibri"/>
        </w:rPr>
        <w:t>16.3.1. При необходимости подачи оперативного тока для наладки смонтированных цепей и электроустановок на них следует установить предупреждающие плакаты (знаки). Работы, не связанные с наладкой, должны быть прекращены, а люди, занятые на этих работах, выведены.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16.3.2. До начала пусконаладочных работ на распределительных устройствах все питающие и отходящие к другим подстанциям линии должны быть отсоединены от оборудования и заземлены.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16.3.3. Подключение смонтированных электроцепей и электрооборудования к действующим электросетям должно осуществляться службой эксплуатации этих сетей.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Не допускается использовать и присоединять в качестве временных электрических сетей и электроустановок не принятые в установленном порядке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16.3.4. При выполнении пусконаладочных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временная подача напряжения до 1000 В для проведения пусконаладочных работ по постоянной схеме на щиты, станции управления и силовые сборки, на которые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в письменном виде на руководителя пусконаладочных работ.</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16.3.5. Подъем, перемещение и установка разъединителей и других аппаратов рубящего типа производятся в положении "Включено", а аппаратов, снабженных возвратными пружинами или механизмами свободного расцепления, - в положении "Отключено".</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16.3.6.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16.3.7. Предохранители цепей монтируемого аппарата должны быть сняты на все время монтажа.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16.3.8. До начала пусконаладочных работ на коммутационных аппаратах следует:</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привести в нерабочее положение пружинные и грузовые приводы коммутационных аппаратов;</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отключить оперативные цепи, цепи сигнализации, силовые цепи привода и цепи подогрева;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закрыть и запереть на замок задвижки на трубопроводах подачи воздуха в баки выключателя и на пневматические приводы и выпустить имеющийся в них воздух;</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вывесить плакаты на ключах и кнопках дистанционного управления "Не включать. Работают люди".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16.3.9. Одновременная работа на приводах и на коммутационных аппаратах запрещается.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16.3.10. 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Все выводы трансформаторов напряжения должны быть заземлены на все время монтажа.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16.3.11. При измерениях сопротивления изоляции в процессе сушки электрическим током питание намагничивающей и рабочих обмоток должно отключаться.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16.3.12. Во время проверок и измерений, связанных с подачей напряжения, находиться на крышке силового трансформатора запрещается.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16.3.13. Пайка (сварка) электродов в аккумуляторных помещениях допускается не ранее чем через 2 ч после окончания зарядки аккумуляторной батареи.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16.3.14. Измерять напряжение и плотность электролита следует в резиновых перчатках, респираторе, стоя на изолирующем резиновом коврике.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16.3.15. 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16.3.16.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ППР, не допускаются.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16.3.17. Проверка сопротивления изоляции проводов и кабелей с помощью мегаомметра должна производиться персоналом с квалификационной группой по электробезопасности не ниже III. Концы проводов и кабелей, которые в процессе испытания могут оказаться под напряжением, необходимо изолировать и (или) ограждать.</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16.3.18. При монтаже воздушной линии электропередачи необходимо:</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заземлять участки смонтированной линии электропередачи с расстояниями между заземлителями не более 3 км;</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располагать провода или подъемные тросы на высоте не менее 4,5 м, а в местах проезда транспорта - на высоте не менее 6 м.</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натяжении провода не допускается нахождение людей со стороны внутреннего угла.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16.3.19. При размотке кабеля с барабана необходимо, чтобы кабель разматывался с верхней его части.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Размотка кабеля с барабана разрешается только при наличии тормозного приспособления.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16.3.20. 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w:t>
      </w:r>
      <w:r>
        <w:rPr>
          <w:rFonts w:ascii="Calibri" w:hAnsi="Calibri" w:cs="Calibri"/>
        </w:rPr>
        <w:lastRenderedPageBreak/>
        <w:t>В, а также металлическая оболочка кабеля должны быть заземлены, на участках прогрева должны быть размещены противопожарные средства и установлено дежурство.</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16.3.21. Опробование электроприводов разрешается после установления связи между персоналом, находящимся на пульте управления, на щите управления и на механизмах.</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16.3.22. Настройка путевых и конечных выключателей, датчиков и других средств автоматики должна выполняться при снятом напряжении силовых цепей.</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2"/>
        <w:rPr>
          <w:rFonts w:ascii="Calibri" w:hAnsi="Calibri" w:cs="Calibri"/>
        </w:rPr>
      </w:pPr>
      <w:r>
        <w:rPr>
          <w:rFonts w:ascii="Calibri" w:hAnsi="Calibri" w:cs="Calibri"/>
        </w:rPr>
        <w:t>16.4. Работа в действующих электроустановках</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16.4.1. Работа в действующих установках должна осуществляться в соответствии с требованиями межотраслевых </w:t>
      </w:r>
      <w:hyperlink r:id="rId27" w:history="1">
        <w:r>
          <w:rPr>
            <w:rFonts w:ascii="Calibri" w:hAnsi="Calibri" w:cs="Calibri"/>
            <w:color w:val="0000FF"/>
          </w:rPr>
          <w:t>правил</w:t>
        </w:r>
      </w:hyperlink>
      <w:r>
        <w:rPr>
          <w:rFonts w:ascii="Calibri" w:hAnsi="Calibri" w:cs="Calibri"/>
        </w:rPr>
        <w:t xml:space="preserve"> по охране труда при эксплуатации электроустановок.</w:t>
      </w:r>
    </w:p>
    <w:p w:rsidR="00FD0F64" w:rsidRDefault="00FD0F64" w:rsidP="00FD0F64">
      <w:pPr>
        <w:autoSpaceDE w:val="0"/>
        <w:autoSpaceDN w:val="0"/>
        <w:adjustRightInd w:val="0"/>
        <w:spacing w:before="220" w:after="0" w:line="240" w:lineRule="auto"/>
        <w:ind w:firstLine="540"/>
        <w:jc w:val="both"/>
        <w:rPr>
          <w:rFonts w:ascii="Calibri" w:hAnsi="Calibri" w:cs="Calibri"/>
        </w:rPr>
      </w:pPr>
      <w:bookmarkStart w:id="19" w:name="Par988"/>
      <w:bookmarkEnd w:id="19"/>
      <w:r>
        <w:rPr>
          <w:rFonts w:ascii="Calibri" w:hAnsi="Calibri" w:cs="Calibri"/>
        </w:rPr>
        <w:t>16.4.2. Электромонтажные и наладочные работы в действующих электроустановках, как правило, должны осуществляться после снятия напряжения со всех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монтажному персоналу.</w:t>
      </w:r>
    </w:p>
    <w:p w:rsidR="00FD0F64" w:rsidRDefault="00FD0F64" w:rsidP="00FD0F64">
      <w:pPr>
        <w:autoSpaceDE w:val="0"/>
        <w:autoSpaceDN w:val="0"/>
        <w:adjustRightInd w:val="0"/>
        <w:spacing w:before="220" w:after="0" w:line="240" w:lineRule="auto"/>
        <w:ind w:firstLine="540"/>
        <w:jc w:val="both"/>
        <w:rPr>
          <w:rFonts w:ascii="Calibri" w:hAnsi="Calibri" w:cs="Calibri"/>
        </w:rPr>
      </w:pPr>
      <w:bookmarkStart w:id="20" w:name="Par989"/>
      <w:bookmarkEnd w:id="20"/>
      <w:r>
        <w:rPr>
          <w:rFonts w:ascii="Calibri" w:hAnsi="Calibri" w:cs="Calibri"/>
        </w:rPr>
        <w:t>16.4.3. Проход персонала и проезд механизмов монтажной организации в выгороженную зону производства работ, как правило, не должны быть сопряжены с пересечением помещений и территорий, где расположены действующие установки.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16.4.4.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персонала и проезда механизмов должны оформляться актом-допуском, а персонал монтажной организации выполняет работы по наряду-допуску, оформление которых должно осуществляться согласно </w:t>
      </w:r>
      <w:hyperlink r:id="rId28" w:history="1">
        <w:r>
          <w:rPr>
            <w:rFonts w:ascii="Calibri" w:hAnsi="Calibri" w:cs="Calibri"/>
            <w:color w:val="0000FF"/>
          </w:rPr>
          <w:t>СНиП 12-03</w:t>
        </w:r>
      </w:hyperlink>
      <w:r>
        <w:rPr>
          <w:rFonts w:ascii="Calibri" w:hAnsi="Calibri" w:cs="Calibri"/>
        </w:rPr>
        <w:t>.</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16.4.5. В случаях, когда монтажные работы предстоит осуществлять в действующих открытых или закрытых распредустройствах, выполняя требования, изложенные в </w:t>
      </w:r>
      <w:hyperlink w:anchor="Par988" w:history="1">
        <w:r>
          <w:rPr>
            <w:rFonts w:ascii="Calibri" w:hAnsi="Calibri" w:cs="Calibri"/>
            <w:color w:val="0000FF"/>
          </w:rPr>
          <w:t>п. 16.4.2,</w:t>
        </w:r>
      </w:hyperlink>
      <w:r>
        <w:rPr>
          <w:rFonts w:ascii="Calibri" w:hAnsi="Calibri" w:cs="Calibri"/>
        </w:rPr>
        <w:t xml:space="preserve"> и если при этом отсутствует возможность выполнить требования п. </w:t>
      </w:r>
      <w:hyperlink w:anchor="Par989" w:history="1">
        <w:r>
          <w:rPr>
            <w:rFonts w:ascii="Calibri" w:hAnsi="Calibri" w:cs="Calibri"/>
            <w:color w:val="0000FF"/>
          </w:rPr>
          <w:t>16.4.3,</w:t>
        </w:r>
      </w:hyperlink>
      <w:r>
        <w:rPr>
          <w:rFonts w:ascii="Calibri" w:hAnsi="Calibri" w:cs="Calibri"/>
        </w:rPr>
        <w:t xml:space="preserve"> то работы следует производить по наряду-допуску, выдаваемому по форме согласно </w:t>
      </w:r>
      <w:hyperlink r:id="rId29" w:history="1">
        <w:r>
          <w:rPr>
            <w:rFonts w:ascii="Calibri" w:hAnsi="Calibri" w:cs="Calibri"/>
            <w:color w:val="0000FF"/>
          </w:rPr>
          <w:t>СНиП 12-03</w:t>
        </w:r>
      </w:hyperlink>
      <w:r>
        <w:rPr>
          <w:rFonts w:ascii="Calibri" w:hAnsi="Calibri" w:cs="Calibri"/>
        </w:rPr>
        <w:t>.</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В этом случае допуск к работам должен осуществляться персоналом эксплуатирующей организации. Проход персонала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представителя эксплуатирующей организации.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Наблюдающий несет ответственность за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16.4.6. Персонал электромонтажных организаций перед допуском к работе в действующих электроустановках должен быть проинструктирован по вопросам электробезопасности на рабочем месте ответственным лицом, допускающим к работе.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16.4.7. Рабочее напряжение на вновь смонтированные электроустановки может быть подано по решению рабочей комиссии.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Неотключенные </w:t>
      </w:r>
      <w:r>
        <w:rPr>
          <w:rFonts w:ascii="Calibri" w:hAnsi="Calibri" w:cs="Calibri"/>
        </w:rPr>
        <w:lastRenderedPageBreak/>
        <w:t>токоведущие части должны быть закорочены и заземлены на все время производства работ по устранению недоделок.</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1"/>
        <w:rPr>
          <w:rFonts w:ascii="Calibri" w:hAnsi="Calibri" w:cs="Calibri"/>
        </w:rPr>
      </w:pPr>
      <w:r>
        <w:rPr>
          <w:rFonts w:ascii="Calibri" w:hAnsi="Calibri" w:cs="Calibri"/>
        </w:rPr>
        <w:t>17. Работы по проходке горных выработок</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2"/>
        <w:rPr>
          <w:rFonts w:ascii="Calibri" w:hAnsi="Calibri" w:cs="Calibri"/>
        </w:rPr>
      </w:pPr>
      <w:r>
        <w:rPr>
          <w:rFonts w:ascii="Calibri" w:hAnsi="Calibri" w:cs="Calibri"/>
        </w:rPr>
        <w:t>17.1. Организация работ</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ind w:firstLine="540"/>
        <w:jc w:val="both"/>
        <w:rPr>
          <w:rFonts w:ascii="Calibri" w:hAnsi="Calibri" w:cs="Calibri"/>
        </w:rPr>
      </w:pPr>
      <w:r>
        <w:rPr>
          <w:rFonts w:ascii="Calibri" w:hAnsi="Calibri" w:cs="Calibri"/>
        </w:rPr>
        <w:t>17.1.1. При выполнении работ по проходке горных выработок (далее - проходческих работ) и других работ, связанных с размещением рабочих мест в подземных выработках (далее - подземных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обрушивающиеся горные породы;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движущиеся машины и их рабочие органы, а также передвигаемые ими транспортные средства;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повышенное содержание в воздухе рабочей зоны пыли и вредных веществ;</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повышенное напряжение в электрической цепи, замыкание которой может произойти через тело человека.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17.1.2. Безопасность проходческих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выбор средств механизации для разработки и погрузки породы, транспортирования породы и материалов (конструкций), сооружения постоянной крепи;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схемы и проекты вентиляции подземных выработок;</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схемы и проекты откачки воды;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мероприятия по предупреждению и ликвидации аварий;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обеспечение целостности и сохранности подземных и надземных коммуникаций, зданий и сооружений.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17.1.3. При строительстве подземных сооружений следует руководствоваться ПБ 03-428.</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17.1.4. До начала работ по проходке горных выработок работники должны быть ознакомлены под расписку с геологическими и гидрогеологическими условиями участка работ.</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изменении гидрогеологических или геологических условий работ, создающих возможность возникновения аварий, подземные работы следует приостановить и принять предусматриваемые мероприятия по предупреждению и ликвидации аварийной ситуации.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17.1.5. Для каждого подземного объекта строительства должен быть утвержден план ликвидации аварий, а работающие должны быть обучены правилам поведения во время возможных аварий.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17.1.6. 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2"/>
        <w:rPr>
          <w:rFonts w:ascii="Calibri" w:hAnsi="Calibri" w:cs="Calibri"/>
        </w:rPr>
      </w:pPr>
      <w:r>
        <w:rPr>
          <w:rFonts w:ascii="Calibri" w:hAnsi="Calibri" w:cs="Calibri"/>
        </w:rPr>
        <w:t>17.2. Организация рабочих мест</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17.2.1. Размеры поперечного сечения выработок в свету с учетом крепи должны обеспечить возможность сохранения габаритов проходов согласно требованиям </w:t>
      </w:r>
      <w:hyperlink r:id="rId30" w:history="1">
        <w:r>
          <w:rPr>
            <w:rFonts w:ascii="Calibri" w:hAnsi="Calibri" w:cs="Calibri"/>
            <w:color w:val="0000FF"/>
          </w:rPr>
          <w:t>СНиП 12-03</w:t>
        </w:r>
      </w:hyperlink>
      <w:r>
        <w:rPr>
          <w:rFonts w:ascii="Calibri" w:hAnsi="Calibri" w:cs="Calibri"/>
        </w:rPr>
        <w:t xml:space="preserve"> с учетом габаритов применяемых средств механизации и транспорта.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17.2.2. Разработанную породу, остатки материалов, разобранные крепления и неиспользованное оборудование при проходке необходимо удалять.</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Не разрешается загромождать проходы и рельсовые пути подземных выработок.</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17.2.3. 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17.2.4. Горные выработки, состояние которых представляет опасность для работающих, за исключением случаев выполнения работ по устранению опасностей с применением необходимых средств безопасности, должны быть закрыты для доступа людей.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17.2.5. Питание рабочего и аварийного электрического освещения подземных выработок следует осуществлять от разных источников.</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17.2.6. Электрооборудование, применяемое в подземных выработках, при наличии взрывоопасных условий должно быть во взрывобезопасном исполнении.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17.2.7. Крепление устья ствола шахты должно возвышаться над уровнем спланированной площадки не менее чем на 0,5 м.</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1 м.</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17.2.8. 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4 м от уровня разрабатываемого грунта.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17.2.9. В вертикальном стволе,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глубине вертикального ствола более 20 м необходимо оборудовать механизированный спуск и подъем людей.</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2"/>
        <w:rPr>
          <w:rFonts w:ascii="Calibri" w:hAnsi="Calibri" w:cs="Calibri"/>
        </w:rPr>
      </w:pPr>
      <w:r>
        <w:rPr>
          <w:rFonts w:ascii="Calibri" w:hAnsi="Calibri" w:cs="Calibri"/>
        </w:rPr>
        <w:t>17.3. Порядок производства работ</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ind w:firstLine="540"/>
        <w:jc w:val="both"/>
        <w:rPr>
          <w:rFonts w:ascii="Calibri" w:hAnsi="Calibri" w:cs="Calibri"/>
        </w:rPr>
      </w:pPr>
      <w:r>
        <w:rPr>
          <w:rFonts w:ascii="Calibri" w:hAnsi="Calibri" w:cs="Calibri"/>
        </w:rPr>
        <w:t>17.3.1. Временное крепление горных выработок следует производить в соответствии с утвержденными ППР и паспортами временного крепления.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изменении геологических и гидрогеологических условий паспорт временного крепления должен быть пересмотрен.</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17.3.2. Величина отставания обделки (постоянной крепи) от забоя подземной выработки не должна превышать максимально допустимую проектом. Участок выработки между забоем и обделкой должен быть закреплен временной крепью или защищен конструкциями проходческого щита.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Временная крепь должна быть расклинена по ее контуру, пустоты между крепью и поверхностью выработки забучены.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17.3.3. 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указанным в ППР.</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17.3.4. Использование взрывчатых материалов при проведении проходческих работ, а также порядок обеспечения безопасности при производстве горных работ следует осуществлять в соответствии с ПБ 13-407.</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17.3.5. Разработка породы при проходке выработок сплошным забоем или уступами должна производиться во всех случаях, начиная с верхней части забоя. Это правило не распространяется на забои, разрабатываемые с использованием механизированных комплексов.</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17.3.6. При использовании опрокидных вагонеток их следует оборудовать запорами против произвольного опрокидывания.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Запрещается загружать вагонетки выше бортов и оставлять во время движения без сопровождения.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17.3.7. Максимальная скорость движения подвижного состава по горизонтальным выработкам не должна превышать:</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4 км/ч - при ручной откатке;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3,6 км/ч - при канатной откатке с бесконечным канатом;</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5,4 км/ч - при откатке концевым канатом;</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10 км/ч - при электровозной откатке.</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17.3.8. Не допускается применять в одних и тех же выработках ручную и механизированную откатку вагонеток.</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ручной откатке на передней стенке вагонетки должен быть установлен световой сигнал.</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outlineLvl w:val="2"/>
        <w:rPr>
          <w:rFonts w:ascii="Calibri" w:hAnsi="Calibri" w:cs="Calibri"/>
        </w:rPr>
      </w:pPr>
      <w:r>
        <w:rPr>
          <w:rFonts w:ascii="Calibri" w:hAnsi="Calibri" w:cs="Calibri"/>
        </w:rPr>
        <w:t>17.4. Специальные методы производства работ</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ind w:firstLine="540"/>
        <w:jc w:val="both"/>
        <w:rPr>
          <w:rFonts w:ascii="Calibri" w:hAnsi="Calibri" w:cs="Calibri"/>
        </w:rPr>
      </w:pPr>
      <w:r>
        <w:rPr>
          <w:rFonts w:ascii="Calibri" w:hAnsi="Calibri" w:cs="Calibri"/>
        </w:rPr>
        <w:t>17.4.1. При проходке тоннелей щитами:</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смонтированный щит, его механизмы и приспособления разрешается вводить в эксплуатацию только после приемки их по акту;</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разрабатывать грунт следует только в пределах козырька щита;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в неустойчивых, слабых грунтах лоб забоя следует закрепить временной крепью, а в сыпучих грунтах следует применять, как правило, щиты с горизонтальными площадками, число которых надлежит предусматривать исходя их условий обеспечения устойчивости грунта на площадках;</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передвигать щит следует в присутствии сменного мастера или производителя работ, не допуская пребывания работников у забоя, за исключением наблюдающих за креплением.</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17.4.2. При проходке горных выработок в замороженных грунтах:</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не допускается осуществлять проходку горных выработок в замороженных грунтах с отставанием временного крепления от лба забоя.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17.4.3. При горизонтальном продавливании труб пребывание рабочих в них допускается при диаметре трубы не менее 1200 мм и длине не более 40 м, а также исключении возможности попадания в забой вредных газов, подземных вод или плывунов.</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Длительность непрерывного пребывания работника внутри трубопровода не должна превышать 1 ч, а интервалы между циклами устанавливаются не менее 30 мин.</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Трубопровод длиной 10 м и более необходимо обеспечить принудительной вентиляцией с подачей свежего воздуха в количестве 10 м/ч.</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17.4.4. Разрабатывать забой за пределами ножевой части оголовка продавливаемого трубопровода не допускается.</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Транспортирование грунта должно производиться на тележках, высота которых не должна превышать половины диаметра трубы.</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Запрещается накапливать грунт у забоя и перекидывать его ручным способом по трубе.</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А</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jc w:val="center"/>
        <w:rPr>
          <w:rFonts w:ascii="Calibri" w:hAnsi="Calibri" w:cs="Calibri"/>
        </w:rPr>
      </w:pPr>
      <w:bookmarkStart w:id="21" w:name="Par1078"/>
      <w:bookmarkEnd w:id="21"/>
      <w:r>
        <w:rPr>
          <w:rFonts w:ascii="Calibri" w:hAnsi="Calibri" w:cs="Calibri"/>
        </w:rPr>
        <w:t>ПЕРЕЧЕНЬ</w:t>
      </w:r>
    </w:p>
    <w:p w:rsidR="00FD0F64" w:rsidRDefault="00FD0F64" w:rsidP="00FD0F64">
      <w:pPr>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 НА КОТОРЫЕ ИМЕЮТСЯ</w:t>
      </w:r>
    </w:p>
    <w:p w:rsidR="00FD0F64" w:rsidRDefault="00FD0F64" w:rsidP="00FD0F64">
      <w:pPr>
        <w:autoSpaceDE w:val="0"/>
        <w:autoSpaceDN w:val="0"/>
        <w:adjustRightInd w:val="0"/>
        <w:spacing w:after="0" w:line="240" w:lineRule="auto"/>
        <w:jc w:val="center"/>
        <w:rPr>
          <w:rFonts w:ascii="Calibri" w:hAnsi="Calibri" w:cs="Calibri"/>
        </w:rPr>
      </w:pPr>
      <w:r>
        <w:rPr>
          <w:rFonts w:ascii="Calibri" w:hAnsi="Calibri" w:cs="Calibri"/>
        </w:rPr>
        <w:t>ССЫЛКИ В НАСТОЯЩИХ НОРМАХ И ПРАВИЛАХ</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1" w:history="1">
        <w:r>
          <w:rPr>
            <w:rFonts w:ascii="Calibri" w:hAnsi="Calibri" w:cs="Calibri"/>
            <w:color w:val="0000FF"/>
          </w:rPr>
          <w:t>СНиП 12-03-2001</w:t>
        </w:r>
      </w:hyperlink>
      <w:r>
        <w:rPr>
          <w:rFonts w:ascii="Calibri" w:hAnsi="Calibri" w:cs="Calibri"/>
        </w:rPr>
        <w:t xml:space="preserve"> "Безопасность труда в строительстве. Часть 1. Общие требования". Приняты и введены в действие Постановлением Госстроя России от 23.07.2001 N 80. Зарегистрированы Минюстом России 9 августа 2001 г. N 2862.</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32" w:history="1">
        <w:r>
          <w:rPr>
            <w:rFonts w:ascii="Calibri" w:hAnsi="Calibri" w:cs="Calibri"/>
            <w:color w:val="0000FF"/>
          </w:rPr>
          <w:t>ПБ 10-382-00</w:t>
        </w:r>
      </w:hyperlink>
      <w:r>
        <w:rPr>
          <w:rFonts w:ascii="Calibri" w:hAnsi="Calibri" w:cs="Calibri"/>
        </w:rPr>
        <w:t xml:space="preserve"> "Правила устройства и безопасной эксплуатации грузоподъемных кранов". Утверждены Постановлением Госгортехнадзора России от 31.12.99 N 98. В государственной регистрации не нуждаются согласно письму Минюста России от 17.08.2000 N 6884-ЭР.</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33" w:history="1">
        <w:r>
          <w:rPr>
            <w:rFonts w:ascii="Calibri" w:hAnsi="Calibri" w:cs="Calibri"/>
            <w:color w:val="0000FF"/>
          </w:rPr>
          <w:t>ПБ 13-407-01</w:t>
        </w:r>
      </w:hyperlink>
      <w:r>
        <w:rPr>
          <w:rFonts w:ascii="Calibri" w:hAnsi="Calibri" w:cs="Calibri"/>
        </w:rPr>
        <w:t xml:space="preserve"> "Единые правила безопасности при взрывных работах". Утверждены Постановлением Госгортехнадзора России от 30.01.2001 N 3. Зарегистрированы Минюстом России 07.06.2001 N 2743.</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34" w:history="1">
        <w:r>
          <w:rPr>
            <w:rFonts w:ascii="Calibri" w:hAnsi="Calibri" w:cs="Calibri"/>
            <w:color w:val="0000FF"/>
          </w:rPr>
          <w:t>ПБ 03-428-02</w:t>
        </w:r>
      </w:hyperlink>
      <w:r>
        <w:rPr>
          <w:rFonts w:ascii="Calibri" w:hAnsi="Calibri" w:cs="Calibri"/>
        </w:rPr>
        <w:t xml:space="preserve"> "Правила безопасности при строительстве подземных сооружений". Утверждены Постановлением Госгортехнадзора России от 01.11.2001 N 49. В государственной регистрации не нуждаются согласно письму Минюста России от 24.12.2001 N 12467ЮД.</w:t>
      </w:r>
    </w:p>
    <w:p w:rsidR="00FD0F64" w:rsidRDefault="00FD0F64" w:rsidP="00FD0F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 </w:t>
      </w:r>
      <w:hyperlink r:id="rId35" w:history="1">
        <w:r>
          <w:rPr>
            <w:rFonts w:ascii="Calibri" w:hAnsi="Calibri" w:cs="Calibri"/>
            <w:color w:val="0000FF"/>
          </w:rPr>
          <w:t>ППБ 01-93</w:t>
        </w:r>
      </w:hyperlink>
      <w:r>
        <w:rPr>
          <w:rFonts w:ascii="Calibri" w:hAnsi="Calibri" w:cs="Calibri"/>
        </w:rPr>
        <w:t xml:space="preserve"> "Правила пожарной безопасности в Российской Федерации". Утверждены МВД России 14 декабря 1993 г. с изм. и доп. Зарегистрированы Минюстом России 27.12.93 N 445.</w:t>
      </w:r>
    </w:p>
    <w:p w:rsidR="00FD0F64" w:rsidRDefault="00FD0F64" w:rsidP="00FD0F6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FD0F6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D0F64" w:rsidRDefault="00FD0F6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FD0F64" w:rsidRDefault="00FD0F6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FD0F64" w:rsidRDefault="00FD0F6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FD0F64" w:rsidRDefault="00FD0F6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В официальном тексте документа, видимо, допущена опечатка: "Межотраслевые правила по охране труда при производстве асбеста и асбестосодержащих материалов и изделий", утвержденные Постановлением Минтруда России от 31.01.2000 N 10, имеют номер ПОТ РМ-010-2000, а не ПОТ РМ-010 0 2000.</w:t>
            </w:r>
          </w:p>
        </w:tc>
        <w:tc>
          <w:tcPr>
            <w:tcW w:w="113" w:type="dxa"/>
            <w:shd w:val="clear" w:color="auto" w:fill="F4F3F8"/>
            <w:tcMar>
              <w:top w:w="0" w:type="dxa"/>
              <w:left w:w="0" w:type="dxa"/>
              <w:bottom w:w="0" w:type="dxa"/>
              <w:right w:w="0" w:type="dxa"/>
            </w:tcMar>
          </w:tcPr>
          <w:p w:rsidR="00FD0F64" w:rsidRDefault="00FD0F64">
            <w:pPr>
              <w:autoSpaceDE w:val="0"/>
              <w:autoSpaceDN w:val="0"/>
              <w:adjustRightInd w:val="0"/>
              <w:spacing w:after="0" w:line="240" w:lineRule="auto"/>
              <w:jc w:val="both"/>
              <w:rPr>
                <w:rFonts w:ascii="Calibri" w:hAnsi="Calibri" w:cs="Calibri"/>
                <w:color w:val="392C69"/>
              </w:rPr>
            </w:pPr>
          </w:p>
        </w:tc>
      </w:tr>
    </w:tbl>
    <w:p w:rsidR="00FD0F64" w:rsidRDefault="00FD0F64" w:rsidP="00FD0F64">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6. </w:t>
      </w:r>
      <w:hyperlink r:id="rId36" w:history="1">
        <w:r>
          <w:rPr>
            <w:rFonts w:ascii="Calibri" w:hAnsi="Calibri" w:cs="Calibri"/>
            <w:color w:val="0000FF"/>
          </w:rPr>
          <w:t>ПОТ РМ-010 0 2000</w:t>
        </w:r>
      </w:hyperlink>
      <w:r>
        <w:rPr>
          <w:rFonts w:ascii="Calibri" w:hAnsi="Calibri" w:cs="Calibri"/>
        </w:rPr>
        <w:t xml:space="preserve"> "Межотраслевые правила по охране труда при производстве асбеста и асбестосодержащих материалов и изделий". Утверждены Постановлением Минтруда России от 31 января 2000 г. N 10. В государственной регистрации не нуждаются (письмо Минюста России от 22 марта 2000 г. N 2029-ЭР).</w:t>
      </w: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autoSpaceDE w:val="0"/>
        <w:autoSpaceDN w:val="0"/>
        <w:adjustRightInd w:val="0"/>
        <w:spacing w:after="0" w:line="240" w:lineRule="auto"/>
        <w:rPr>
          <w:rFonts w:ascii="Calibri" w:hAnsi="Calibri" w:cs="Calibri"/>
        </w:rPr>
      </w:pPr>
    </w:p>
    <w:p w:rsidR="00FD0F64" w:rsidRDefault="00FD0F64" w:rsidP="00FD0F6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C3C" w:rsidRPr="00FD0F64" w:rsidRDefault="00772C3C" w:rsidP="00FD0F64">
      <w:bookmarkStart w:id="22" w:name="_GoBack"/>
      <w:bookmarkEnd w:id="22"/>
    </w:p>
    <w:sectPr w:rsidR="00772C3C" w:rsidRPr="00FD0F64" w:rsidSect="00AB55C4">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397"/>
    <w:rsid w:val="00364A75"/>
    <w:rsid w:val="00772C3C"/>
    <w:rsid w:val="00F12397"/>
    <w:rsid w:val="00FD0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A100DF3AF46FDB882572F3677E7D025BA7C5A0534B4BE93AF6D5241643C9836CD37F411F6FF14B5822EFA3AAA66BACDD498D1D15403Bs6KDN" TargetMode="External"/><Relationship Id="rId13" Type="http://schemas.openxmlformats.org/officeDocument/2006/relationships/hyperlink" Target="consultantplus://offline/ref=2AA100DF3AF46FDB882572F3677E7D025BA7C5A0534B4BE93AF6D5241643C9836CD37F411F6EF5425822EFA3AAA66BACDD498D1D15403Bs6KDN" TargetMode="External"/><Relationship Id="rId18" Type="http://schemas.openxmlformats.org/officeDocument/2006/relationships/hyperlink" Target="consultantplus://offline/ref=2AA100DF3AF46FDB882572F3677E7D025BA7C5A0534B4BE93AF6D5241643C9836CD37F411F6FF14B5822EFA3AAA66BACDD498D1D15403Bs6KDN" TargetMode="External"/><Relationship Id="rId26" Type="http://schemas.openxmlformats.org/officeDocument/2006/relationships/hyperlink" Target="consultantplus://offline/ref=2AA100DF3AF46FDB882572F3677E7D025BA7C5A0534B4BE93AF6D5241643C9836CD37F411F6FF14B5822EFA3AAA66BACDD498D1D15403Bs6KDN" TargetMode="External"/><Relationship Id="rId3" Type="http://schemas.openxmlformats.org/officeDocument/2006/relationships/settings" Target="settings.xml"/><Relationship Id="rId21" Type="http://schemas.openxmlformats.org/officeDocument/2006/relationships/hyperlink" Target="consultantplus://offline/ref=2AA100DF3AF46FDB882572F3677E7D025BA7C5A0534B4BE93AF6D5241643C9836CD37F411F6FF14B5822EFA3AAA66BACDD498D1D15403Bs6KDN" TargetMode="External"/><Relationship Id="rId34" Type="http://schemas.openxmlformats.org/officeDocument/2006/relationships/hyperlink" Target="consultantplus://offline/ref=2AA100DF3AF46FDB882572F3677E7D0251ADCDA7554B4BE93AF6D5241643C9836CD37F411F6FF1415822EFA3AAA66BACDD498D1D15403Bs6KDN" TargetMode="External"/><Relationship Id="rId7" Type="http://schemas.openxmlformats.org/officeDocument/2006/relationships/hyperlink" Target="consultantplus://offline/ref=2AA100DF3AF46FDB882572F3677E7D0259A5CDA75D4716E332AFD926114C96946B9A73401F6FF1425A7DEAB6BBFE64AFC2578E000942396Ds0KFN" TargetMode="External"/><Relationship Id="rId12" Type="http://schemas.openxmlformats.org/officeDocument/2006/relationships/hyperlink" Target="consultantplus://offline/ref=2AA100DF3AF46FDB882572F3677E7D025BA7C5A0534B4BE93AF6D5241643C9836CD37F411F67F54B5822EFA3AAA66BACDD498D1D15403Bs6KDN" TargetMode="External"/><Relationship Id="rId17" Type="http://schemas.openxmlformats.org/officeDocument/2006/relationships/hyperlink" Target="consultantplus://offline/ref=2AA100DF3AF46FDB882572F3677E7D025BA3C7A8514216E332AFD926114C96946B9A73401F6FF143567DEAB6BBFE64AFC2578E000942396Ds0KFN" TargetMode="External"/><Relationship Id="rId25" Type="http://schemas.openxmlformats.org/officeDocument/2006/relationships/hyperlink" Target="consultantplus://offline/ref=2AA100DF3AF46FDB882572F3677E7D025BA7C5A0534B4BE93AF6D5241643C9836CD37F411F6FF14B5822EFA3AAA66BACDD498D1D15403Bs6KDN" TargetMode="External"/><Relationship Id="rId33" Type="http://schemas.openxmlformats.org/officeDocument/2006/relationships/hyperlink" Target="consultantplus://offline/ref=2AA100DF3AF46FDB882572F3677E7D025BA6C4A6504B4BE93AF6D5241643C9836CD37F411F6FF0425822EFA3AAA66BACDD498D1D15403Bs6KDN"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AA100DF3AF46FDB882572F3677E7D0259A5CDA75D4716E332AFD926114C96946B9A73401F6FF1425A7DEAB6BBFE64AFC2578E000942396Ds0KFN" TargetMode="External"/><Relationship Id="rId20" Type="http://schemas.openxmlformats.org/officeDocument/2006/relationships/hyperlink" Target="consultantplus://offline/ref=2AA100DF3AF46FDB882572F3677E7D025BA7C5A0534B4BE93AF6D5241643C9836CD37F411F6FF14B5822EFA3AAA66BACDD498D1D15403Bs6KDN" TargetMode="External"/><Relationship Id="rId29" Type="http://schemas.openxmlformats.org/officeDocument/2006/relationships/hyperlink" Target="consultantplus://offline/ref=2AA100DF3AF46FDB882572F3677E7D025BA7C5A0534B4BE93AF6D5241643C9836CD37F411F66F3415822EFA3AAA66BACDD498D1D15403Bs6KDN" TargetMode="External"/><Relationship Id="rId1" Type="http://schemas.openxmlformats.org/officeDocument/2006/relationships/styles" Target="styles.xml"/><Relationship Id="rId6" Type="http://schemas.openxmlformats.org/officeDocument/2006/relationships/hyperlink" Target="consultantplus://offline/ref=2AA100DF3AF46FDB882572F3677E7D025BA7C5A0534B4BE93AF6D5241643C9836CD37F411F6FF14B5822EFA3AAA66BACDD498D1D15403Bs6KDN" TargetMode="External"/><Relationship Id="rId11" Type="http://schemas.openxmlformats.org/officeDocument/2006/relationships/hyperlink" Target="consultantplus://offline/ref=2AA100DF3AF46FDB882572F3677E7D025BA7C5A0534B4BE93AF6D5241643C9836CD37F411F6EF34A5822EFA3AAA66BACDD498D1D15403Bs6KDN" TargetMode="External"/><Relationship Id="rId24" Type="http://schemas.openxmlformats.org/officeDocument/2006/relationships/hyperlink" Target="consultantplus://offline/ref=2AA100DF3AF46FDB882572F3677E7D025BA7C5A0534B4BE93AF6D5241643C9836CD37F411F6FF14B5822EFA3AAA66BACDD498D1D15403Bs6KDN" TargetMode="External"/><Relationship Id="rId32" Type="http://schemas.openxmlformats.org/officeDocument/2006/relationships/hyperlink" Target="consultantplus://offline/ref=2AA100DF3AF46FDB882572F3677E7D0259A5CDA75D4716E332AFD926114C96946B9A73401F6FF1425A7DEAB6BBFE64AFC2578E000942396Ds0KFN" TargetMode="External"/><Relationship Id="rId37"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2AA100DF3AF46FDB882572F3677E7D025BA7C5A0534B4BE93AF6D5241643C9836CD37F411F6FF14B5822EFA3AAA66BACDD498D1D15403Bs6KDN" TargetMode="External"/><Relationship Id="rId23" Type="http://schemas.openxmlformats.org/officeDocument/2006/relationships/hyperlink" Target="consultantplus://offline/ref=2AA100DF3AF46FDB882572F3677E7D025BA7C5A0534B4BE93AF6D5241643C9836CD37F411F6FF14B5822EFA3AAA66BACDD498D1D15403Bs6KDN" TargetMode="External"/><Relationship Id="rId28" Type="http://schemas.openxmlformats.org/officeDocument/2006/relationships/hyperlink" Target="consultantplus://offline/ref=2AA100DF3AF46FDB882572F3677E7D025BA7C5A0534B4BE93AF6D5241643C9836CD37F411F66F3415822EFA3AAA66BACDD498D1D15403Bs6KDN" TargetMode="External"/><Relationship Id="rId36" Type="http://schemas.openxmlformats.org/officeDocument/2006/relationships/hyperlink" Target="consultantplus://offline/ref=2AA100DF3AF46FDB882572F3677E7D025FADCDA6504B4BE93AF6D5241643C9836CD37F411F6FF0465822EFA3AAA66BACDD498D1D15403Bs6KDN" TargetMode="External"/><Relationship Id="rId10" Type="http://schemas.openxmlformats.org/officeDocument/2006/relationships/hyperlink" Target="consultantplus://offline/ref=2AA100DF3AF46FDB882572F3677E7D025BA7C5A0534B4BE93AF6D5241643C9836CD37F411F67F0435822EFA3AAA66BACDD498D1D15403Bs6KDN" TargetMode="External"/><Relationship Id="rId19" Type="http://schemas.openxmlformats.org/officeDocument/2006/relationships/hyperlink" Target="consultantplus://offline/ref=2AA100DF3AF46FDB882572F3677E7D025BA7C5A0534B4BE93AF6D5241643C9836CD37F411F6FF14B5822EFA3AAA66BACDD498D1D15403Bs6KDN" TargetMode="External"/><Relationship Id="rId31" Type="http://schemas.openxmlformats.org/officeDocument/2006/relationships/hyperlink" Target="consultantplus://offline/ref=2AA100DF3AF46FDB882572F3677E7D025BA7C5A0534B4BE93AF6D5241643C9836CD37F411F6FF14B5822EFA3AAA66BACDD498D1D15403Bs6KDN" TargetMode="External"/><Relationship Id="rId4" Type="http://schemas.openxmlformats.org/officeDocument/2006/relationships/webSettings" Target="webSettings.xml"/><Relationship Id="rId9" Type="http://schemas.openxmlformats.org/officeDocument/2006/relationships/hyperlink" Target="consultantplus://offline/ref=2AA100DF3AF46FDB882572F3677E7D025BA7C5A0534B4BE93AF6D5241643C9836CD37F411E6FF6455822EFA3AAA66BACDD498D1D15403Bs6KDN" TargetMode="External"/><Relationship Id="rId14" Type="http://schemas.openxmlformats.org/officeDocument/2006/relationships/hyperlink" Target="consultantplus://offline/ref=2AA100DF3AF46FDB882572F3677E7D025BA7C5A0534B4BE93AF6D5241643C9836CD37F411F6FF14B5822EFA3AAA66BACDD498D1D15403Bs6KDN" TargetMode="External"/><Relationship Id="rId22" Type="http://schemas.openxmlformats.org/officeDocument/2006/relationships/hyperlink" Target="consultantplus://offline/ref=2AA100DF3AF46FDB882572F3677E7D025BA7C5A0534B4BE93AF6D5241643C9836CD37F411F6FF14B5822EFA3AAA66BACDD498D1D15403Bs6KDN" TargetMode="External"/><Relationship Id="rId27" Type="http://schemas.openxmlformats.org/officeDocument/2006/relationships/hyperlink" Target="consultantplus://offline/ref=2AA100DF3AF46FDB882572F3677E7D025BA3C7A8514216E332AFD926114C96946B9A73401F6FF143567DEAB6BBFE64AFC2578E000942396Ds0KFN" TargetMode="External"/><Relationship Id="rId30" Type="http://schemas.openxmlformats.org/officeDocument/2006/relationships/hyperlink" Target="consultantplus://offline/ref=2AA100DF3AF46FDB882572F3677E7D025BA7C5A0534B4BE93AF6D5241643C9836CD37F411F6FF14B5822EFA3AAA66BACDD498D1D15403Bs6KDN" TargetMode="External"/><Relationship Id="rId35" Type="http://schemas.openxmlformats.org/officeDocument/2006/relationships/hyperlink" Target="consultantplus://offline/ref=2AA100DF3AF46FDB882572F3677E7D025AA0CDA7564B4BE93AF6D5241643C9836CD37F411F6FF0405822EFA3AAA66BACDD498D1D15403Bs6K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17890</Words>
  <Characters>101975</Characters>
  <Application>Microsoft Office Word</Application>
  <DocSecurity>0</DocSecurity>
  <Lines>849</Lines>
  <Paragraphs>239</Paragraphs>
  <ScaleCrop>false</ScaleCrop>
  <Company/>
  <LinksUpToDate>false</LinksUpToDate>
  <CharactersWithSpaces>119626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Зубакова Марина Александровна</dc:creator>
  <cp:keywords/>
  <dc:description/>
  <cp:lastModifiedBy>Зубакова Марина Александровна</cp:lastModifiedBy>
  <cp:revision>3</cp:revision>
  <dcterms:created xsi:type="dcterms:W3CDTF">2022-03-21T13:07:00Z</dcterms:created>
  <dcterms:modified xsi:type="dcterms:W3CDTF">2022-03-21T13:10:00Z</dcterms:modified>
</cp:coreProperties>
</file>