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B9F" w:rsidRDefault="00A14B9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14B9F" w:rsidRDefault="00A14B9F">
      <w:pPr>
        <w:pStyle w:val="ConsPlusNormal"/>
        <w:outlineLvl w:val="0"/>
      </w:pPr>
    </w:p>
    <w:p w:rsidR="00A14B9F" w:rsidRDefault="00A14B9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14B9F" w:rsidRDefault="00A14B9F">
      <w:pPr>
        <w:pStyle w:val="ConsPlusTitle"/>
        <w:jc w:val="center"/>
      </w:pPr>
    </w:p>
    <w:p w:rsidR="00A14B9F" w:rsidRDefault="00A14B9F">
      <w:pPr>
        <w:pStyle w:val="ConsPlusTitle"/>
        <w:jc w:val="center"/>
      </w:pPr>
      <w:r>
        <w:t>ПОСТАНОВЛЕНИЕ</w:t>
      </w:r>
    </w:p>
    <w:p w:rsidR="00A14B9F" w:rsidRDefault="00A14B9F">
      <w:pPr>
        <w:pStyle w:val="ConsPlusTitle"/>
        <w:jc w:val="center"/>
      </w:pPr>
      <w:r>
        <w:t>от 17 августа 2020 г. N 1241</w:t>
      </w:r>
    </w:p>
    <w:p w:rsidR="00A14B9F" w:rsidRDefault="00A14B9F">
      <w:pPr>
        <w:pStyle w:val="ConsPlusTitle"/>
        <w:jc w:val="center"/>
      </w:pPr>
    </w:p>
    <w:p w:rsidR="00A14B9F" w:rsidRDefault="00A14B9F">
      <w:pPr>
        <w:pStyle w:val="ConsPlusTitle"/>
        <w:jc w:val="center"/>
      </w:pPr>
      <w:r>
        <w:t>ОБ УТВЕРЖДЕНИИ ПРАВИЛ</w:t>
      </w:r>
    </w:p>
    <w:p w:rsidR="00A14B9F" w:rsidRDefault="00A14B9F">
      <w:pPr>
        <w:pStyle w:val="ConsPlusTitle"/>
        <w:jc w:val="center"/>
      </w:pPr>
      <w:r>
        <w:t>ПРЕДСТАВЛЕНИЯ ДЕКЛАРАЦИИ ПРОМЫШЛЕННОЙ БЕЗОПАСНОСТИ ОПАСНЫХ</w:t>
      </w:r>
    </w:p>
    <w:p w:rsidR="00A14B9F" w:rsidRDefault="00A14B9F">
      <w:pPr>
        <w:pStyle w:val="ConsPlusTitle"/>
        <w:jc w:val="center"/>
      </w:pPr>
      <w:r>
        <w:t>ПРОИЗВОДСТВЕННЫХ ОБЪЕКТОВ</w:t>
      </w:r>
    </w:p>
    <w:p w:rsidR="00A14B9F" w:rsidRDefault="00A14B9F">
      <w:pPr>
        <w:pStyle w:val="ConsPlusNormal"/>
        <w:ind w:firstLine="540"/>
        <w:jc w:val="both"/>
      </w:pPr>
    </w:p>
    <w:p w:rsidR="00A14B9F" w:rsidRDefault="00A14B9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6 статьи 14</w:t>
        </w:r>
      </w:hyperlink>
      <w:r>
        <w:t xml:space="preserve"> Федерального закона "О промышленной безопасности опасных производственных объектов" Правительство Российской Федерации постановляет:</w:t>
      </w:r>
    </w:p>
    <w:p w:rsidR="00A14B9F" w:rsidRDefault="00A14B9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представления декларации промышленной безопасности опасных производственных объектов.</w:t>
      </w:r>
    </w:p>
    <w:p w:rsidR="00A14B9F" w:rsidRDefault="00A14B9F">
      <w:pPr>
        <w:pStyle w:val="ConsPlusNormal"/>
        <w:spacing w:before="220"/>
        <w:ind w:firstLine="540"/>
        <w:jc w:val="both"/>
      </w:pPr>
      <w:r>
        <w:t>2. Реализация полномочий, предусмотренных настоящим постановлением,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A14B9F" w:rsidRDefault="00A14B9F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2021 г.</w:t>
      </w:r>
    </w:p>
    <w:p w:rsidR="00A14B9F" w:rsidRDefault="00A14B9F">
      <w:pPr>
        <w:pStyle w:val="ConsPlusNormal"/>
        <w:ind w:firstLine="540"/>
        <w:jc w:val="both"/>
      </w:pPr>
    </w:p>
    <w:p w:rsidR="00A14B9F" w:rsidRDefault="00A14B9F">
      <w:pPr>
        <w:pStyle w:val="ConsPlusNormal"/>
        <w:jc w:val="right"/>
      </w:pPr>
      <w:r>
        <w:t>Председатель Правительства</w:t>
      </w:r>
    </w:p>
    <w:p w:rsidR="00A14B9F" w:rsidRDefault="00A14B9F">
      <w:pPr>
        <w:pStyle w:val="ConsPlusNormal"/>
        <w:jc w:val="right"/>
      </w:pPr>
      <w:r>
        <w:t>Российской Федерации</w:t>
      </w:r>
    </w:p>
    <w:p w:rsidR="00A14B9F" w:rsidRDefault="00A14B9F">
      <w:pPr>
        <w:pStyle w:val="ConsPlusNormal"/>
        <w:jc w:val="right"/>
      </w:pPr>
      <w:r>
        <w:t>М.МИШУСТИН</w:t>
      </w:r>
    </w:p>
    <w:p w:rsidR="00A14B9F" w:rsidRDefault="00A14B9F">
      <w:pPr>
        <w:pStyle w:val="ConsPlusNormal"/>
        <w:jc w:val="right"/>
      </w:pPr>
    </w:p>
    <w:p w:rsidR="00A14B9F" w:rsidRDefault="00A14B9F">
      <w:pPr>
        <w:pStyle w:val="ConsPlusNormal"/>
        <w:jc w:val="right"/>
      </w:pPr>
    </w:p>
    <w:p w:rsidR="00A14B9F" w:rsidRDefault="00A14B9F">
      <w:pPr>
        <w:pStyle w:val="ConsPlusNormal"/>
        <w:jc w:val="right"/>
      </w:pPr>
    </w:p>
    <w:p w:rsidR="00A14B9F" w:rsidRDefault="00A14B9F">
      <w:pPr>
        <w:pStyle w:val="ConsPlusNormal"/>
        <w:jc w:val="right"/>
      </w:pPr>
    </w:p>
    <w:p w:rsidR="00A14B9F" w:rsidRDefault="00A14B9F">
      <w:pPr>
        <w:pStyle w:val="ConsPlusNormal"/>
        <w:jc w:val="right"/>
      </w:pPr>
    </w:p>
    <w:p w:rsidR="00A14B9F" w:rsidRDefault="00A14B9F">
      <w:pPr>
        <w:pStyle w:val="ConsPlusNormal"/>
        <w:jc w:val="right"/>
        <w:outlineLvl w:val="0"/>
      </w:pPr>
      <w:r>
        <w:t>Утверждены</w:t>
      </w:r>
    </w:p>
    <w:p w:rsidR="00A14B9F" w:rsidRDefault="00A14B9F">
      <w:pPr>
        <w:pStyle w:val="ConsPlusNormal"/>
        <w:jc w:val="right"/>
      </w:pPr>
      <w:r>
        <w:t>постановлением Правительства</w:t>
      </w:r>
    </w:p>
    <w:p w:rsidR="00A14B9F" w:rsidRDefault="00A14B9F">
      <w:pPr>
        <w:pStyle w:val="ConsPlusNormal"/>
        <w:jc w:val="right"/>
      </w:pPr>
      <w:r>
        <w:t>Российской Федерации</w:t>
      </w:r>
    </w:p>
    <w:p w:rsidR="00A14B9F" w:rsidRDefault="00A14B9F">
      <w:pPr>
        <w:pStyle w:val="ConsPlusNormal"/>
        <w:jc w:val="right"/>
      </w:pPr>
      <w:r>
        <w:t>от 17 августа 2020 г. N 1241</w:t>
      </w:r>
    </w:p>
    <w:p w:rsidR="00A14B9F" w:rsidRDefault="00A14B9F">
      <w:pPr>
        <w:pStyle w:val="ConsPlusNormal"/>
        <w:ind w:firstLine="540"/>
        <w:jc w:val="both"/>
      </w:pPr>
    </w:p>
    <w:p w:rsidR="00A14B9F" w:rsidRDefault="00A14B9F">
      <w:pPr>
        <w:pStyle w:val="ConsPlusTitle"/>
        <w:jc w:val="center"/>
      </w:pPr>
      <w:bookmarkStart w:id="0" w:name="P28"/>
      <w:bookmarkEnd w:id="0"/>
      <w:r>
        <w:t>ПРАВИЛА</w:t>
      </w:r>
    </w:p>
    <w:p w:rsidR="00A14B9F" w:rsidRDefault="00A14B9F">
      <w:pPr>
        <w:pStyle w:val="ConsPlusTitle"/>
        <w:jc w:val="center"/>
      </w:pPr>
      <w:r>
        <w:t>ПРЕДСТАВЛЕНИЯ ДЕКЛАРАЦИИ ПРОМЫШЛЕННОЙ БЕЗОПАСНОСТИ ОПАСНЫХ</w:t>
      </w:r>
    </w:p>
    <w:p w:rsidR="00A14B9F" w:rsidRDefault="00A14B9F">
      <w:pPr>
        <w:pStyle w:val="ConsPlusTitle"/>
        <w:jc w:val="center"/>
      </w:pPr>
      <w:r>
        <w:t>ПРОИЗВОДСТВЕННЫХ ОБЪЕКТОВ</w:t>
      </w:r>
    </w:p>
    <w:p w:rsidR="00A14B9F" w:rsidRDefault="00A14B9F">
      <w:pPr>
        <w:pStyle w:val="ConsPlusNormal"/>
        <w:ind w:firstLine="540"/>
        <w:jc w:val="both"/>
      </w:pPr>
    </w:p>
    <w:p w:rsidR="00A14B9F" w:rsidRDefault="00A14B9F">
      <w:pPr>
        <w:pStyle w:val="ConsPlusNormal"/>
        <w:ind w:firstLine="540"/>
        <w:jc w:val="both"/>
      </w:pPr>
      <w:r>
        <w:t>1. Настоящие Правила устанавливают порядок представления декларации промышленной безопасности опасных производственных объектов (далее - декларация) в органы государственной власти, органы местного самоуправления, общественные объединения и гражданам.</w:t>
      </w:r>
    </w:p>
    <w:p w:rsidR="00A14B9F" w:rsidRDefault="00A14B9F">
      <w:pPr>
        <w:pStyle w:val="ConsPlusNormal"/>
        <w:spacing w:before="220"/>
        <w:ind w:firstLine="540"/>
        <w:jc w:val="both"/>
      </w:pPr>
      <w:r>
        <w:t>2. Настоящие Правила разработаны в целях решения следующих задач:</w:t>
      </w:r>
    </w:p>
    <w:p w:rsidR="00A14B9F" w:rsidRDefault="00A14B9F">
      <w:pPr>
        <w:pStyle w:val="ConsPlusNormal"/>
        <w:spacing w:before="220"/>
        <w:ind w:firstLine="540"/>
        <w:jc w:val="both"/>
      </w:pPr>
      <w:r>
        <w:t>создание условий для организации и осуществления государственного надзора в области промышленной безопасности;</w:t>
      </w:r>
    </w:p>
    <w:p w:rsidR="00A14B9F" w:rsidRDefault="00A14B9F">
      <w:pPr>
        <w:pStyle w:val="ConsPlusNormal"/>
        <w:spacing w:before="220"/>
        <w:ind w:firstLine="540"/>
        <w:jc w:val="both"/>
      </w:pPr>
      <w:r>
        <w:t>повышение эффективности взаимодействия органов государственной власти, органов местного самоуправления и общественных объединений по проблемам обеспечения промышленной безопасности опасных производственных объектов;</w:t>
      </w:r>
    </w:p>
    <w:p w:rsidR="00A14B9F" w:rsidRDefault="00A14B9F">
      <w:pPr>
        <w:pStyle w:val="ConsPlusNormal"/>
        <w:spacing w:before="220"/>
        <w:ind w:firstLine="540"/>
        <w:jc w:val="both"/>
      </w:pPr>
      <w:r>
        <w:t>обеспечение деятельности в области охраны окружающей среды и защиты населения и территорий от чрезвычайных ситуаций;</w:t>
      </w:r>
    </w:p>
    <w:p w:rsidR="00A14B9F" w:rsidRDefault="00A14B9F">
      <w:pPr>
        <w:pStyle w:val="ConsPlusNormal"/>
        <w:spacing w:before="220"/>
        <w:ind w:firstLine="540"/>
        <w:jc w:val="both"/>
      </w:pPr>
      <w:r>
        <w:lastRenderedPageBreak/>
        <w:t>обеспечение оптимального уровня информированности органов государственной власти, органов местного самоуправления, общественных объединений и граждан о соблюдении требований промышленной безопасности на опасных производственных объектах.</w:t>
      </w:r>
    </w:p>
    <w:p w:rsidR="00A14B9F" w:rsidRDefault="00A14B9F">
      <w:pPr>
        <w:pStyle w:val="ConsPlusNormal"/>
        <w:spacing w:before="220"/>
        <w:ind w:firstLine="540"/>
        <w:jc w:val="both"/>
      </w:pPr>
      <w:r>
        <w:t>3. Перечень сведений, содержащихся в декларации и информационном листе (приложение к декларации), и порядок их оформления устанавливаются Федеральной службой по экологическому, технологическому и атомному надзору.</w:t>
      </w:r>
    </w:p>
    <w:p w:rsidR="00A14B9F" w:rsidRDefault="00A14B9F">
      <w:pPr>
        <w:pStyle w:val="ConsPlusNormal"/>
        <w:spacing w:before="220"/>
        <w:ind w:firstLine="540"/>
        <w:jc w:val="both"/>
      </w:pPr>
      <w:r>
        <w:t>4. Декларация представляется в Федеральную службу по экологическому, технологическому и атомному надзору.</w:t>
      </w:r>
    </w:p>
    <w:p w:rsidR="00A14B9F" w:rsidRDefault="00A14B9F">
      <w:pPr>
        <w:pStyle w:val="ConsPlusNormal"/>
        <w:spacing w:before="220"/>
        <w:ind w:firstLine="540"/>
        <w:jc w:val="both"/>
      </w:pPr>
      <w:r>
        <w:t>5. Руководитель или иное уполномоченное лицо организации, эксплуатирующей опасный производственный объект:</w:t>
      </w:r>
    </w:p>
    <w:p w:rsidR="00A14B9F" w:rsidRDefault="00A14B9F">
      <w:pPr>
        <w:pStyle w:val="ConsPlusNormal"/>
        <w:spacing w:before="220"/>
        <w:ind w:firstLine="540"/>
        <w:jc w:val="both"/>
      </w:pPr>
      <w:r>
        <w:t>а) представляет утвержденный экземпляр декларации в Федеральную службу по экологическому, технологическому и атомному надзору;</w:t>
      </w:r>
    </w:p>
    <w:p w:rsidR="00A14B9F" w:rsidRDefault="00A14B9F">
      <w:pPr>
        <w:pStyle w:val="ConsPlusNormal"/>
        <w:spacing w:before="220"/>
        <w:ind w:firstLine="540"/>
        <w:jc w:val="both"/>
      </w:pPr>
      <w:r>
        <w:t>б) представляет копии декларации в федеральные органы исполнительной власти, уполномоченные Президентом Российской Федерации или Правительством Российской Федерации на осуществление федерального государственного надзора за соблюдением требований промышленной безопасности в отношении соответствующего опасного производственного объекта, и в орган исполнительной власти субъекта Российской Федерации, к компетенции которого относится обеспечение безопасной эксплуатации опасного производственного объекта на территории этого субъекта Российской Федерации;</w:t>
      </w:r>
    </w:p>
    <w:p w:rsidR="00A14B9F" w:rsidRDefault="00A14B9F">
      <w:pPr>
        <w:pStyle w:val="ConsPlusNormal"/>
        <w:spacing w:before="220"/>
        <w:ind w:firstLine="540"/>
        <w:jc w:val="both"/>
      </w:pPr>
      <w:r>
        <w:t>в) представляет на основании мотивированного запроса копии декларации в заинтересованные федеральные органы исполнительной власти, а также в орган местного самоуправления, на территории которого эксплуатируется опасный производственный объект;</w:t>
      </w:r>
    </w:p>
    <w:p w:rsidR="00A14B9F" w:rsidRDefault="00A14B9F">
      <w:pPr>
        <w:pStyle w:val="ConsPlusNormal"/>
        <w:spacing w:before="220"/>
        <w:ind w:firstLine="540"/>
        <w:jc w:val="both"/>
      </w:pPr>
      <w:r>
        <w:t>г) обеспечивает доступ к декларации представителей общественных объединений на основании мотивированного запроса руководителя общественного объединения, согласованного с руководителем органа исполнительной власти субъекта Российской Федерации, к компетенции которого относится обеспечение безопасной эксплуатации опасного производственного объекта, при соблюдении установленного порядка обращения со сведениями, составляющими государственную и служебную тайну;</w:t>
      </w:r>
    </w:p>
    <w:p w:rsidR="00A14B9F" w:rsidRDefault="00A14B9F">
      <w:pPr>
        <w:pStyle w:val="ConsPlusNormal"/>
        <w:spacing w:before="220"/>
        <w:ind w:firstLine="540"/>
        <w:jc w:val="both"/>
      </w:pPr>
      <w:r>
        <w:t>д) обеспечивает представление информационного листа (приложение к декларации) или копии декларации гражданам, проживающим на территории муниципального образования, на которой расположен опасный производственный объект, по их обращению.</w:t>
      </w:r>
    </w:p>
    <w:p w:rsidR="00A14B9F" w:rsidRDefault="00A14B9F">
      <w:pPr>
        <w:pStyle w:val="ConsPlusNormal"/>
        <w:spacing w:before="220"/>
        <w:ind w:firstLine="540"/>
        <w:jc w:val="both"/>
      </w:pPr>
      <w:r>
        <w:t>6. Федеральная служба по экологическому, технологическому и атомному надзору обеспечивает представление копии декларации в органы законодательной, исполнительной и судебной власти по их запросам.</w:t>
      </w:r>
    </w:p>
    <w:p w:rsidR="00A14B9F" w:rsidRDefault="00A14B9F">
      <w:pPr>
        <w:pStyle w:val="ConsPlusNormal"/>
        <w:spacing w:before="220"/>
        <w:ind w:firstLine="540"/>
        <w:jc w:val="both"/>
      </w:pPr>
      <w:r>
        <w:t>7. Оригиналы декларации, а также документы, подтверждающие представление их в Федеральную службу по экологическому, технологическому и атомному надзору, хранятся в организациях, эксплуатирующих опасные производственные объекты.</w:t>
      </w:r>
    </w:p>
    <w:p w:rsidR="00A14B9F" w:rsidRDefault="00A14B9F">
      <w:pPr>
        <w:pStyle w:val="ConsPlusNormal"/>
        <w:spacing w:before="220"/>
        <w:ind w:firstLine="540"/>
        <w:jc w:val="both"/>
      </w:pPr>
      <w:r>
        <w:t>8. Сведения, представленные в декларациях промышленной безопасности опасных производственных объектов, расположенных на территории Российской Федерации, а также сведения о направлении этих деклараций в органы законодательной, исполнительной и судебной власти содержатся в информационных ресурсах Федеральной службы по экологическому, технологическому и атомному надзору.</w:t>
      </w:r>
    </w:p>
    <w:p w:rsidR="00A14B9F" w:rsidRDefault="00A14B9F">
      <w:pPr>
        <w:pStyle w:val="ConsPlusNormal"/>
        <w:spacing w:before="220"/>
        <w:ind w:firstLine="540"/>
        <w:jc w:val="both"/>
      </w:pPr>
      <w:r>
        <w:t>9. Декларация может представляться как на бумажном носителе, так и в форме электронного документа, подписанного усиленной квалифицированной электронной подписью.</w:t>
      </w:r>
    </w:p>
    <w:p w:rsidR="00A14B9F" w:rsidRDefault="00A14B9F">
      <w:pPr>
        <w:pStyle w:val="ConsPlusNormal"/>
        <w:jc w:val="both"/>
      </w:pPr>
    </w:p>
    <w:p w:rsidR="00A14B9F" w:rsidRDefault="00A14B9F">
      <w:pPr>
        <w:pStyle w:val="ConsPlusNormal"/>
        <w:jc w:val="both"/>
      </w:pPr>
    </w:p>
    <w:p w:rsidR="00A14B9F" w:rsidRDefault="00A14B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233A" w:rsidRDefault="0050233A">
      <w:bookmarkStart w:id="1" w:name="_GoBack"/>
      <w:bookmarkEnd w:id="1"/>
    </w:p>
    <w:sectPr w:rsidR="0050233A" w:rsidSect="00A14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9F"/>
    <w:rsid w:val="0050233A"/>
    <w:rsid w:val="00A1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6A99A-D94E-4A20-B4EB-1DBD5B9F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B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B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4B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37EC253EBC98E9CC7700DAF0DB4922A332E0C64475F0F1F7114026B23327AE12E72A20CF87CC4646B91755DACAC143EFB16AD5788BEA01p8l8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4656</Characters>
  <Application>Microsoft Office Word</Application>
  <DocSecurity>0</DocSecurity>
  <Lines>38</Lines>
  <Paragraphs>10</Paragraphs>
  <ScaleCrop>false</ScaleCrop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Жарова Анастасия Алексеевна</dc:creator>
  <cp:keywords/>
  <dc:description/>
  <cp:lastModifiedBy>Жарова Анастасия Алексеевна</cp:lastModifiedBy>
  <cp:revision>1</cp:revision>
  <dcterms:created xsi:type="dcterms:W3CDTF">2021-01-11T12:37:00Z</dcterms:created>
  <dcterms:modified xsi:type="dcterms:W3CDTF">2021-01-11T12:38:00Z</dcterms:modified>
</cp:coreProperties>
</file>